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91FF7" w14:textId="77777777" w:rsidR="002207D8" w:rsidRPr="002207D8" w:rsidRDefault="002207D8" w:rsidP="002207D8">
      <w:pPr>
        <w:spacing w:after="200" w:line="276" w:lineRule="auto"/>
        <w:jc w:val="both"/>
        <w:rPr>
          <w:rFonts w:ascii="Times New Roman" w:hAnsi="Times New Roman" w:cs="Times New Roman"/>
          <w:b/>
        </w:rPr>
      </w:pPr>
    </w:p>
    <w:p w14:paraId="66AC1F12"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b/>
          <w:sz w:val="36"/>
          <w:szCs w:val="36"/>
        </w:rPr>
        <w:t>Standardna pogodbena določila</w:t>
      </w:r>
    </w:p>
    <w:p w14:paraId="7430D54B"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 xml:space="preserve">Za namene po 3. odstavku člena 28 Splošne uredbe o varstvu podatkov 2016/679 (GDPR) </w:t>
      </w:r>
    </w:p>
    <w:p w14:paraId="1073A3B2" w14:textId="77777777" w:rsidR="002207D8" w:rsidRPr="002207D8" w:rsidRDefault="002207D8" w:rsidP="002207D8">
      <w:pPr>
        <w:spacing w:after="200" w:line="276" w:lineRule="auto"/>
        <w:jc w:val="both"/>
        <w:rPr>
          <w:rFonts w:ascii="Times New Roman" w:hAnsi="Times New Roman" w:cs="Times New Roman"/>
        </w:rPr>
      </w:pPr>
    </w:p>
    <w:p w14:paraId="3F5BAA79" w14:textId="77777777" w:rsidR="002207D8" w:rsidRPr="002207D8" w:rsidRDefault="002207D8" w:rsidP="002207D8">
      <w:pPr>
        <w:spacing w:after="200" w:line="276" w:lineRule="auto"/>
        <w:jc w:val="both"/>
        <w:rPr>
          <w:rFonts w:ascii="Times New Roman" w:hAnsi="Times New Roman" w:cs="Times New Roman"/>
        </w:rPr>
      </w:pPr>
    </w:p>
    <w:p w14:paraId="3AA7B062" w14:textId="77777777" w:rsidR="002207D8" w:rsidRPr="002207D8" w:rsidRDefault="002207D8" w:rsidP="002207D8">
      <w:pPr>
        <w:spacing w:after="200" w:line="276" w:lineRule="auto"/>
        <w:jc w:val="both"/>
        <w:rPr>
          <w:rFonts w:ascii="Times New Roman" w:hAnsi="Times New Roman" w:cs="Times New Roman"/>
          <w:sz w:val="18"/>
          <w:szCs w:val="18"/>
        </w:rPr>
      </w:pPr>
      <w:r w:rsidRPr="002207D8">
        <w:rPr>
          <w:rFonts w:ascii="Times New Roman" w:hAnsi="Times New Roman" w:cs="Times New Roman"/>
        </w:rPr>
        <w:t>(</w:t>
      </w:r>
      <w:r w:rsidRPr="002207D8">
        <w:rPr>
          <w:rFonts w:ascii="Times New Roman" w:hAnsi="Times New Roman" w:cs="Times New Roman"/>
          <w:sz w:val="18"/>
          <w:szCs w:val="18"/>
        </w:rPr>
        <w:t>Ime)</w:t>
      </w:r>
    </w:p>
    <w:p w14:paraId="4E2683EE" w14:textId="77777777" w:rsidR="002207D8" w:rsidRPr="002207D8" w:rsidRDefault="002207D8" w:rsidP="002207D8">
      <w:pPr>
        <w:spacing w:after="200" w:line="276" w:lineRule="auto"/>
        <w:jc w:val="both"/>
        <w:rPr>
          <w:rFonts w:ascii="Times New Roman" w:hAnsi="Times New Roman" w:cs="Times New Roman"/>
          <w:sz w:val="18"/>
          <w:szCs w:val="18"/>
        </w:rPr>
      </w:pPr>
      <w:r w:rsidRPr="002207D8">
        <w:rPr>
          <w:rFonts w:ascii="Times New Roman" w:hAnsi="Times New Roman" w:cs="Times New Roman"/>
          <w:sz w:val="18"/>
          <w:szCs w:val="18"/>
        </w:rPr>
        <w:t>(Matična številka)</w:t>
      </w:r>
    </w:p>
    <w:p w14:paraId="36A0239E" w14:textId="77777777" w:rsidR="002207D8" w:rsidRPr="002207D8" w:rsidRDefault="002207D8" w:rsidP="002207D8">
      <w:pPr>
        <w:spacing w:after="200" w:line="276" w:lineRule="auto"/>
        <w:jc w:val="both"/>
        <w:rPr>
          <w:rFonts w:ascii="Times New Roman" w:hAnsi="Times New Roman" w:cs="Times New Roman"/>
          <w:sz w:val="18"/>
          <w:szCs w:val="18"/>
        </w:rPr>
      </w:pPr>
      <w:r w:rsidRPr="002207D8">
        <w:rPr>
          <w:rFonts w:ascii="Times New Roman" w:hAnsi="Times New Roman" w:cs="Times New Roman"/>
          <w:sz w:val="18"/>
          <w:szCs w:val="18"/>
        </w:rPr>
        <w:t>(Davčna številka)</w:t>
      </w:r>
    </w:p>
    <w:p w14:paraId="38833C4A" w14:textId="77777777" w:rsidR="002207D8" w:rsidRPr="002207D8" w:rsidRDefault="002207D8" w:rsidP="002207D8">
      <w:pPr>
        <w:spacing w:after="200" w:line="276" w:lineRule="auto"/>
        <w:jc w:val="both"/>
        <w:rPr>
          <w:rFonts w:ascii="Times New Roman" w:hAnsi="Times New Roman" w:cs="Times New Roman"/>
          <w:sz w:val="18"/>
          <w:szCs w:val="18"/>
        </w:rPr>
      </w:pPr>
      <w:r w:rsidRPr="002207D8">
        <w:rPr>
          <w:rFonts w:ascii="Times New Roman" w:hAnsi="Times New Roman" w:cs="Times New Roman"/>
          <w:sz w:val="18"/>
          <w:szCs w:val="18"/>
        </w:rPr>
        <w:t>(Naslov)</w:t>
      </w:r>
    </w:p>
    <w:p w14:paraId="1DACBF32" w14:textId="77777777" w:rsidR="002207D8" w:rsidRPr="002207D8" w:rsidRDefault="002207D8" w:rsidP="002207D8">
      <w:pPr>
        <w:spacing w:after="200" w:line="276" w:lineRule="auto"/>
        <w:jc w:val="both"/>
        <w:rPr>
          <w:rFonts w:ascii="Times New Roman" w:hAnsi="Times New Roman" w:cs="Times New Roman"/>
          <w:sz w:val="18"/>
          <w:szCs w:val="18"/>
        </w:rPr>
      </w:pPr>
      <w:r w:rsidRPr="002207D8">
        <w:rPr>
          <w:rFonts w:ascii="Times New Roman" w:hAnsi="Times New Roman" w:cs="Times New Roman"/>
          <w:sz w:val="18"/>
          <w:szCs w:val="18"/>
        </w:rPr>
        <w:t>(Poštna številka in mesto)</w:t>
      </w:r>
    </w:p>
    <w:p w14:paraId="072FB29D" w14:textId="77777777" w:rsidR="002207D8" w:rsidRPr="002207D8" w:rsidRDefault="002207D8" w:rsidP="002207D8">
      <w:pPr>
        <w:spacing w:after="200" w:line="276" w:lineRule="auto"/>
        <w:jc w:val="both"/>
        <w:rPr>
          <w:rFonts w:ascii="Times New Roman" w:hAnsi="Times New Roman" w:cs="Times New Roman"/>
          <w:sz w:val="18"/>
          <w:szCs w:val="18"/>
        </w:rPr>
      </w:pPr>
      <w:r w:rsidRPr="002207D8">
        <w:rPr>
          <w:rFonts w:ascii="Times New Roman" w:hAnsi="Times New Roman" w:cs="Times New Roman"/>
          <w:sz w:val="18"/>
          <w:szCs w:val="18"/>
        </w:rPr>
        <w:t>(Država)</w:t>
      </w:r>
    </w:p>
    <w:p w14:paraId="4BE3F585" w14:textId="77777777" w:rsidR="002207D8" w:rsidRPr="002207D8" w:rsidRDefault="002207D8" w:rsidP="002207D8">
      <w:pPr>
        <w:spacing w:after="200" w:line="276" w:lineRule="auto"/>
        <w:jc w:val="both"/>
        <w:rPr>
          <w:rFonts w:ascii="Times New Roman" w:hAnsi="Times New Roman" w:cs="Times New Roman"/>
          <w:sz w:val="18"/>
          <w:szCs w:val="18"/>
        </w:rPr>
      </w:pPr>
      <w:r w:rsidRPr="002207D8">
        <w:rPr>
          <w:rFonts w:ascii="Times New Roman" w:hAnsi="Times New Roman" w:cs="Times New Roman"/>
          <w:sz w:val="18"/>
          <w:szCs w:val="18"/>
        </w:rPr>
        <w:t>(upravljavec)</w:t>
      </w:r>
    </w:p>
    <w:p w14:paraId="034EC9E9" w14:textId="77777777" w:rsidR="002207D8" w:rsidRPr="002207D8" w:rsidRDefault="002207D8" w:rsidP="002207D8">
      <w:pPr>
        <w:spacing w:after="200" w:line="276" w:lineRule="auto"/>
        <w:jc w:val="both"/>
        <w:rPr>
          <w:rFonts w:ascii="Times New Roman" w:hAnsi="Times New Roman" w:cs="Times New Roman"/>
          <w:sz w:val="18"/>
          <w:szCs w:val="18"/>
        </w:rPr>
      </w:pPr>
    </w:p>
    <w:p w14:paraId="00A493EA" w14:textId="77777777" w:rsidR="002207D8" w:rsidRPr="002207D8" w:rsidRDefault="002207D8" w:rsidP="002207D8">
      <w:pPr>
        <w:spacing w:after="200" w:line="276" w:lineRule="auto"/>
        <w:jc w:val="both"/>
        <w:rPr>
          <w:rFonts w:ascii="Times New Roman" w:hAnsi="Times New Roman" w:cs="Times New Roman"/>
          <w:sz w:val="18"/>
          <w:szCs w:val="18"/>
        </w:rPr>
      </w:pPr>
      <w:r w:rsidRPr="002207D8">
        <w:rPr>
          <w:rFonts w:ascii="Times New Roman" w:hAnsi="Times New Roman" w:cs="Times New Roman"/>
          <w:sz w:val="18"/>
          <w:szCs w:val="18"/>
        </w:rPr>
        <w:t>in</w:t>
      </w:r>
    </w:p>
    <w:p w14:paraId="44CB2830" w14:textId="77777777" w:rsidR="002207D8" w:rsidRPr="002207D8" w:rsidRDefault="002207D8" w:rsidP="002207D8">
      <w:pPr>
        <w:spacing w:after="200" w:line="276" w:lineRule="auto"/>
        <w:jc w:val="both"/>
        <w:rPr>
          <w:rFonts w:ascii="Times New Roman" w:hAnsi="Times New Roman" w:cs="Times New Roman"/>
          <w:sz w:val="18"/>
          <w:szCs w:val="18"/>
        </w:rPr>
      </w:pPr>
    </w:p>
    <w:p w14:paraId="40D1A268" w14:textId="77777777" w:rsidR="002207D8" w:rsidRPr="002207D8" w:rsidRDefault="002207D8" w:rsidP="002207D8">
      <w:pPr>
        <w:spacing w:after="200" w:line="276" w:lineRule="auto"/>
        <w:jc w:val="both"/>
        <w:rPr>
          <w:rFonts w:ascii="Times New Roman" w:hAnsi="Times New Roman" w:cs="Times New Roman"/>
          <w:sz w:val="18"/>
          <w:szCs w:val="18"/>
        </w:rPr>
      </w:pPr>
      <w:r w:rsidRPr="002207D8">
        <w:rPr>
          <w:rFonts w:ascii="Times New Roman" w:hAnsi="Times New Roman" w:cs="Times New Roman"/>
          <w:sz w:val="18"/>
          <w:szCs w:val="18"/>
        </w:rPr>
        <w:t>(Ime)</w:t>
      </w:r>
    </w:p>
    <w:p w14:paraId="455048DF" w14:textId="77777777" w:rsidR="002207D8" w:rsidRPr="002207D8" w:rsidRDefault="002207D8" w:rsidP="002207D8">
      <w:pPr>
        <w:spacing w:after="200" w:line="276" w:lineRule="auto"/>
        <w:jc w:val="both"/>
        <w:rPr>
          <w:rFonts w:ascii="Times New Roman" w:hAnsi="Times New Roman" w:cs="Times New Roman"/>
          <w:sz w:val="18"/>
          <w:szCs w:val="18"/>
        </w:rPr>
      </w:pPr>
      <w:r w:rsidRPr="002207D8">
        <w:rPr>
          <w:rFonts w:ascii="Times New Roman" w:hAnsi="Times New Roman" w:cs="Times New Roman"/>
          <w:sz w:val="18"/>
          <w:szCs w:val="18"/>
        </w:rPr>
        <w:t>(Matična številka)</w:t>
      </w:r>
    </w:p>
    <w:p w14:paraId="34086BBA" w14:textId="77777777" w:rsidR="002207D8" w:rsidRPr="002207D8" w:rsidRDefault="002207D8" w:rsidP="002207D8">
      <w:pPr>
        <w:spacing w:after="200" w:line="276" w:lineRule="auto"/>
        <w:jc w:val="both"/>
        <w:rPr>
          <w:rFonts w:ascii="Times New Roman" w:hAnsi="Times New Roman" w:cs="Times New Roman"/>
          <w:sz w:val="18"/>
          <w:szCs w:val="18"/>
        </w:rPr>
      </w:pPr>
      <w:r w:rsidRPr="002207D8">
        <w:rPr>
          <w:rFonts w:ascii="Times New Roman" w:hAnsi="Times New Roman" w:cs="Times New Roman"/>
          <w:sz w:val="18"/>
          <w:szCs w:val="18"/>
        </w:rPr>
        <w:t>(Davčna številka)</w:t>
      </w:r>
    </w:p>
    <w:p w14:paraId="42199ACF" w14:textId="77777777" w:rsidR="002207D8" w:rsidRPr="002207D8" w:rsidRDefault="002207D8" w:rsidP="002207D8">
      <w:pPr>
        <w:spacing w:after="200" w:line="276" w:lineRule="auto"/>
        <w:jc w:val="both"/>
        <w:rPr>
          <w:rFonts w:ascii="Times New Roman" w:hAnsi="Times New Roman" w:cs="Times New Roman"/>
          <w:sz w:val="18"/>
          <w:szCs w:val="18"/>
        </w:rPr>
      </w:pPr>
      <w:r w:rsidRPr="002207D8">
        <w:rPr>
          <w:rFonts w:ascii="Times New Roman" w:hAnsi="Times New Roman" w:cs="Times New Roman"/>
          <w:sz w:val="18"/>
          <w:szCs w:val="18"/>
        </w:rPr>
        <w:t>(Naslov)</w:t>
      </w:r>
    </w:p>
    <w:p w14:paraId="6B54C1AD" w14:textId="77777777" w:rsidR="002207D8" w:rsidRPr="002207D8" w:rsidRDefault="002207D8" w:rsidP="002207D8">
      <w:pPr>
        <w:spacing w:after="200" w:line="276" w:lineRule="auto"/>
        <w:jc w:val="both"/>
        <w:rPr>
          <w:rFonts w:ascii="Times New Roman" w:hAnsi="Times New Roman" w:cs="Times New Roman"/>
          <w:sz w:val="18"/>
          <w:szCs w:val="18"/>
        </w:rPr>
      </w:pPr>
      <w:r w:rsidRPr="002207D8">
        <w:rPr>
          <w:rFonts w:ascii="Times New Roman" w:hAnsi="Times New Roman" w:cs="Times New Roman"/>
          <w:sz w:val="18"/>
          <w:szCs w:val="18"/>
        </w:rPr>
        <w:t>(Poštna številka in mesto)</w:t>
      </w:r>
    </w:p>
    <w:p w14:paraId="2D96F8D1" w14:textId="77777777" w:rsidR="002207D8" w:rsidRPr="002207D8" w:rsidRDefault="002207D8" w:rsidP="002207D8">
      <w:pPr>
        <w:spacing w:after="200" w:line="276" w:lineRule="auto"/>
        <w:jc w:val="both"/>
        <w:rPr>
          <w:rFonts w:ascii="Times New Roman" w:hAnsi="Times New Roman" w:cs="Times New Roman"/>
          <w:sz w:val="18"/>
          <w:szCs w:val="18"/>
        </w:rPr>
      </w:pPr>
      <w:r w:rsidRPr="002207D8">
        <w:rPr>
          <w:rFonts w:ascii="Times New Roman" w:hAnsi="Times New Roman" w:cs="Times New Roman"/>
          <w:sz w:val="18"/>
          <w:szCs w:val="18"/>
        </w:rPr>
        <w:t>(Država)</w:t>
      </w:r>
    </w:p>
    <w:p w14:paraId="13D44438" w14:textId="77777777" w:rsidR="002207D8" w:rsidRPr="002207D8" w:rsidRDefault="002207D8" w:rsidP="002207D8">
      <w:pPr>
        <w:spacing w:after="200" w:line="276" w:lineRule="auto"/>
        <w:jc w:val="both"/>
        <w:rPr>
          <w:rFonts w:ascii="Times New Roman" w:hAnsi="Times New Roman" w:cs="Times New Roman"/>
          <w:sz w:val="18"/>
          <w:szCs w:val="18"/>
        </w:rPr>
      </w:pPr>
      <w:r w:rsidRPr="002207D8">
        <w:rPr>
          <w:rFonts w:ascii="Times New Roman" w:hAnsi="Times New Roman" w:cs="Times New Roman"/>
          <w:sz w:val="18"/>
          <w:szCs w:val="18"/>
        </w:rPr>
        <w:t xml:space="preserve"> (obdelovalec)</w:t>
      </w:r>
    </w:p>
    <w:p w14:paraId="5149C719" w14:textId="77777777" w:rsidR="002207D8" w:rsidRPr="002207D8" w:rsidRDefault="002207D8" w:rsidP="002207D8">
      <w:pPr>
        <w:spacing w:after="200" w:line="276" w:lineRule="auto"/>
        <w:jc w:val="both"/>
        <w:rPr>
          <w:rFonts w:ascii="Times New Roman" w:hAnsi="Times New Roman" w:cs="Times New Roman"/>
          <w:sz w:val="18"/>
          <w:szCs w:val="18"/>
        </w:rPr>
      </w:pPr>
    </w:p>
    <w:p w14:paraId="1667F11C" w14:textId="77777777" w:rsidR="002207D8" w:rsidRPr="002207D8" w:rsidRDefault="002207D8" w:rsidP="002207D8">
      <w:pPr>
        <w:spacing w:after="200" w:line="276" w:lineRule="auto"/>
        <w:jc w:val="both"/>
        <w:rPr>
          <w:rFonts w:ascii="Times New Roman" w:hAnsi="Times New Roman" w:cs="Times New Roman"/>
          <w:sz w:val="18"/>
          <w:szCs w:val="18"/>
        </w:rPr>
      </w:pPr>
      <w:r w:rsidRPr="002207D8">
        <w:rPr>
          <w:rFonts w:ascii="Times New Roman" w:hAnsi="Times New Roman" w:cs="Times New Roman"/>
          <w:sz w:val="18"/>
          <w:szCs w:val="18"/>
        </w:rPr>
        <w:t>vsak zase ‘stranka’; skupaj ‘stranki’</w:t>
      </w:r>
    </w:p>
    <w:p w14:paraId="2C998FA5" w14:textId="77777777" w:rsidR="002207D8" w:rsidRPr="002207D8" w:rsidRDefault="002207D8" w:rsidP="002207D8">
      <w:pPr>
        <w:spacing w:after="200" w:line="276" w:lineRule="auto"/>
        <w:jc w:val="both"/>
        <w:rPr>
          <w:rFonts w:ascii="Times New Roman" w:hAnsi="Times New Roman" w:cs="Times New Roman"/>
          <w:sz w:val="18"/>
          <w:szCs w:val="18"/>
        </w:rPr>
      </w:pPr>
    </w:p>
    <w:p w14:paraId="1A2889EE" w14:textId="77777777" w:rsidR="002207D8" w:rsidRPr="002207D8" w:rsidRDefault="002207D8" w:rsidP="002207D8">
      <w:pPr>
        <w:spacing w:after="200" w:line="276" w:lineRule="auto"/>
        <w:jc w:val="both"/>
        <w:rPr>
          <w:rFonts w:ascii="Times New Roman" w:hAnsi="Times New Roman" w:cs="Times New Roman"/>
          <w:sz w:val="18"/>
          <w:szCs w:val="18"/>
        </w:rPr>
      </w:pPr>
      <w:r w:rsidRPr="002207D8">
        <w:rPr>
          <w:rFonts w:ascii="Times New Roman" w:hAnsi="Times New Roman" w:cs="Times New Roman"/>
          <w:sz w:val="18"/>
          <w:szCs w:val="18"/>
        </w:rPr>
        <w:t>sta sprejela naslednja pogodbena določila (Določila) z namenom izpolnjevanja zahtev Splošne uredbe o varstvu podatkov in zagotovitve varstva pravic posameznikov</w:t>
      </w:r>
    </w:p>
    <w:p w14:paraId="204032E6" w14:textId="77777777" w:rsidR="002207D8" w:rsidRPr="002207D8" w:rsidRDefault="002207D8" w:rsidP="002207D8">
      <w:pPr>
        <w:rPr>
          <w:rFonts w:ascii="Times New Roman" w:hAnsi="Times New Roman" w:cs="Times New Roman"/>
          <w:color w:val="FF0000"/>
          <w:sz w:val="18"/>
          <w:szCs w:val="18"/>
        </w:rPr>
      </w:pPr>
      <w:r w:rsidRPr="002207D8">
        <w:rPr>
          <w:rFonts w:ascii="Times New Roman" w:hAnsi="Times New Roman" w:cs="Times New Roman"/>
          <w:color w:val="FF0000"/>
          <w:sz w:val="18"/>
          <w:szCs w:val="18"/>
        </w:rPr>
        <w:br w:type="page"/>
      </w:r>
    </w:p>
    <w:p w14:paraId="59ED6750" w14:textId="77777777" w:rsidR="002207D8" w:rsidRPr="002207D8" w:rsidRDefault="002207D8" w:rsidP="002207D8">
      <w:pPr>
        <w:spacing w:after="200" w:line="276" w:lineRule="auto"/>
        <w:jc w:val="both"/>
        <w:rPr>
          <w:rFonts w:ascii="Times New Roman" w:hAnsi="Times New Roman" w:cs="Times New Roman"/>
          <w:color w:val="FF0000"/>
          <w:sz w:val="18"/>
          <w:szCs w:val="18"/>
        </w:rPr>
      </w:pPr>
    </w:p>
    <w:sdt>
      <w:sdtPr>
        <w:rPr>
          <w:rFonts w:ascii="Times New Roman" w:hAnsi="Times New Roman" w:cs="Times New Roman"/>
          <w:color w:val="FF0000"/>
        </w:rPr>
        <w:id w:val="279339905"/>
        <w:docPartObj>
          <w:docPartGallery w:val="Table of Contents"/>
          <w:docPartUnique/>
        </w:docPartObj>
      </w:sdtPr>
      <w:sdtEndPr>
        <w:rPr>
          <w:color w:val="auto"/>
        </w:rPr>
      </w:sdtEndPr>
      <w:sdtContent>
        <w:p w14:paraId="03A14607" w14:textId="77777777" w:rsidR="002207D8" w:rsidRPr="002207D8" w:rsidRDefault="002207D8" w:rsidP="002207D8">
          <w:pPr>
            <w:keepNext/>
            <w:keepLines/>
            <w:spacing w:before="480" w:after="0" w:line="276" w:lineRule="auto"/>
            <w:ind w:left="432"/>
            <w:jc w:val="both"/>
            <w:rPr>
              <w:rFonts w:ascii="Times New Roman" w:eastAsiaTheme="majorEastAsia" w:hAnsi="Times New Roman" w:cs="Times New Roman"/>
              <w:b/>
              <w:bCs/>
              <w:sz w:val="28"/>
              <w:szCs w:val="28"/>
            </w:rPr>
          </w:pPr>
          <w:r w:rsidRPr="002207D8">
            <w:rPr>
              <w:rFonts w:ascii="Times New Roman" w:eastAsiaTheme="majorEastAsia" w:hAnsi="Times New Roman" w:cs="Times New Roman"/>
              <w:b/>
              <w:bCs/>
              <w:sz w:val="28"/>
              <w:szCs w:val="28"/>
            </w:rPr>
            <w:t>Vsebina</w:t>
          </w:r>
        </w:p>
        <w:p w14:paraId="5D08257A" w14:textId="3143E6EE" w:rsidR="002207D8" w:rsidRPr="002207D8" w:rsidRDefault="002207D8" w:rsidP="002207D8">
          <w:pPr>
            <w:tabs>
              <w:tab w:val="left" w:pos="440"/>
              <w:tab w:val="right" w:leader="dot" w:pos="9628"/>
            </w:tabs>
            <w:spacing w:after="100" w:line="276" w:lineRule="auto"/>
            <w:rPr>
              <w:rFonts w:ascii="Times New Roman" w:eastAsiaTheme="minorEastAsia" w:hAnsi="Times New Roman" w:cs="Times New Roman"/>
              <w:noProof/>
              <w:lang w:eastAsia="sl-SI"/>
            </w:rPr>
          </w:pPr>
          <w:r w:rsidRPr="002207D8">
            <w:rPr>
              <w:rFonts w:ascii="Times New Roman" w:hAnsi="Times New Roman" w:cs="Times New Roman"/>
              <w:color w:val="FF0000"/>
            </w:rPr>
            <w:fldChar w:fldCharType="begin"/>
          </w:r>
          <w:r w:rsidRPr="002207D8">
            <w:rPr>
              <w:rFonts w:ascii="Times New Roman" w:hAnsi="Times New Roman" w:cs="Times New Roman"/>
              <w:color w:val="FF0000"/>
            </w:rPr>
            <w:instrText xml:space="preserve"> TOC \o "1-3" \h \z \u </w:instrText>
          </w:r>
          <w:r w:rsidRPr="002207D8">
            <w:rPr>
              <w:rFonts w:ascii="Times New Roman" w:hAnsi="Times New Roman" w:cs="Times New Roman"/>
              <w:color w:val="FF0000"/>
            </w:rPr>
            <w:fldChar w:fldCharType="separate"/>
          </w:r>
          <w:hyperlink w:anchor="_Toc42250980" w:history="1">
            <w:r w:rsidRPr="002207D8">
              <w:rPr>
                <w:rFonts w:ascii="Times New Roman" w:hAnsi="Times New Roman" w:cs="Times New Roman"/>
                <w:noProof/>
                <w:color w:val="0000FF"/>
                <w:u w:val="single"/>
                <w:lang w:val="en-GB"/>
              </w:rPr>
              <w:t>1</w:t>
            </w:r>
            <w:r w:rsidRPr="002207D8">
              <w:rPr>
                <w:rFonts w:ascii="Times New Roman" w:eastAsiaTheme="minorEastAsia" w:hAnsi="Times New Roman" w:cs="Times New Roman"/>
                <w:noProof/>
                <w:lang w:eastAsia="sl-SI"/>
              </w:rPr>
              <w:tab/>
            </w:r>
            <w:r w:rsidRPr="002207D8">
              <w:rPr>
                <w:rFonts w:ascii="Times New Roman" w:hAnsi="Times New Roman" w:cs="Times New Roman"/>
                <w:noProof/>
                <w:color w:val="0000FF"/>
                <w:u w:val="single"/>
                <w:lang w:val="en-GB"/>
              </w:rPr>
              <w:t>Preambula</w:t>
            </w:r>
            <w:r w:rsidRPr="002207D8">
              <w:rPr>
                <w:rFonts w:ascii="Times New Roman" w:hAnsi="Times New Roman" w:cs="Times New Roman"/>
                <w:noProof/>
                <w:webHidden/>
                <w:lang w:val="en-GB"/>
              </w:rPr>
              <w:tab/>
            </w:r>
            <w:r w:rsidRPr="002207D8">
              <w:rPr>
                <w:rFonts w:ascii="Times New Roman" w:hAnsi="Times New Roman" w:cs="Times New Roman"/>
                <w:noProof/>
                <w:webHidden/>
                <w:lang w:val="en-GB"/>
              </w:rPr>
              <w:fldChar w:fldCharType="begin"/>
            </w:r>
            <w:r w:rsidRPr="002207D8">
              <w:rPr>
                <w:rFonts w:ascii="Times New Roman" w:hAnsi="Times New Roman" w:cs="Times New Roman"/>
                <w:noProof/>
                <w:webHidden/>
                <w:lang w:val="en-GB"/>
              </w:rPr>
              <w:instrText xml:space="preserve"> PAGEREF _Toc42250980 \h </w:instrText>
            </w:r>
            <w:r w:rsidRPr="002207D8">
              <w:rPr>
                <w:rFonts w:ascii="Times New Roman" w:hAnsi="Times New Roman" w:cs="Times New Roman"/>
                <w:noProof/>
                <w:webHidden/>
                <w:lang w:val="en-GB"/>
              </w:rPr>
            </w:r>
            <w:r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3</w:t>
            </w:r>
            <w:r w:rsidRPr="002207D8">
              <w:rPr>
                <w:rFonts w:ascii="Times New Roman" w:hAnsi="Times New Roman" w:cs="Times New Roman"/>
                <w:noProof/>
                <w:webHidden/>
                <w:lang w:val="en-GB"/>
              </w:rPr>
              <w:fldChar w:fldCharType="end"/>
            </w:r>
          </w:hyperlink>
        </w:p>
        <w:p w14:paraId="1C92963C" w14:textId="145A7498" w:rsidR="002207D8" w:rsidRPr="002207D8" w:rsidRDefault="00D60714" w:rsidP="002207D8">
          <w:pPr>
            <w:tabs>
              <w:tab w:val="left" w:pos="440"/>
              <w:tab w:val="right" w:leader="dot" w:pos="9628"/>
            </w:tabs>
            <w:spacing w:after="100" w:line="276" w:lineRule="auto"/>
            <w:rPr>
              <w:rFonts w:ascii="Times New Roman" w:eastAsiaTheme="minorEastAsia" w:hAnsi="Times New Roman" w:cs="Times New Roman"/>
              <w:noProof/>
              <w:lang w:eastAsia="sl-SI"/>
            </w:rPr>
          </w:pPr>
          <w:hyperlink w:anchor="_Toc42250981" w:history="1">
            <w:r w:rsidR="002207D8" w:rsidRPr="002207D8">
              <w:rPr>
                <w:rFonts w:ascii="Times New Roman" w:hAnsi="Times New Roman" w:cs="Times New Roman"/>
                <w:noProof/>
                <w:color w:val="0000FF"/>
                <w:u w:val="single"/>
                <w:lang w:val="en-GB"/>
              </w:rPr>
              <w:t>2</w:t>
            </w:r>
            <w:r w:rsidR="002207D8" w:rsidRPr="002207D8">
              <w:rPr>
                <w:rFonts w:ascii="Times New Roman" w:eastAsiaTheme="minorEastAsia" w:hAnsi="Times New Roman" w:cs="Times New Roman"/>
                <w:noProof/>
                <w:lang w:eastAsia="sl-SI"/>
              </w:rPr>
              <w:tab/>
            </w:r>
            <w:r w:rsidR="002207D8" w:rsidRPr="002207D8">
              <w:rPr>
                <w:rFonts w:ascii="Times New Roman" w:hAnsi="Times New Roman" w:cs="Times New Roman"/>
                <w:noProof/>
                <w:color w:val="0000FF"/>
                <w:u w:val="single"/>
                <w:lang w:val="en-GB"/>
              </w:rPr>
              <w:t>Pravice in obveznosti upravljavca</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_Toc42250981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4</w:t>
            </w:r>
            <w:r w:rsidR="002207D8" w:rsidRPr="002207D8">
              <w:rPr>
                <w:rFonts w:ascii="Times New Roman" w:hAnsi="Times New Roman" w:cs="Times New Roman"/>
                <w:noProof/>
                <w:webHidden/>
                <w:lang w:val="en-GB"/>
              </w:rPr>
              <w:fldChar w:fldCharType="end"/>
            </w:r>
          </w:hyperlink>
        </w:p>
        <w:p w14:paraId="3E9A3844" w14:textId="09B60581" w:rsidR="002207D8" w:rsidRPr="002207D8" w:rsidRDefault="00D60714" w:rsidP="002207D8">
          <w:pPr>
            <w:tabs>
              <w:tab w:val="left" w:pos="440"/>
              <w:tab w:val="right" w:leader="dot" w:pos="9628"/>
            </w:tabs>
            <w:spacing w:after="100" w:line="276" w:lineRule="auto"/>
            <w:rPr>
              <w:rFonts w:ascii="Times New Roman" w:eastAsiaTheme="minorEastAsia" w:hAnsi="Times New Roman" w:cs="Times New Roman"/>
              <w:noProof/>
              <w:lang w:eastAsia="sl-SI"/>
            </w:rPr>
          </w:pPr>
          <w:hyperlink w:anchor="_Toc42250982" w:history="1">
            <w:r w:rsidR="002207D8" w:rsidRPr="002207D8">
              <w:rPr>
                <w:rFonts w:ascii="Times New Roman" w:hAnsi="Times New Roman" w:cs="Times New Roman"/>
                <w:noProof/>
                <w:color w:val="0000FF"/>
                <w:u w:val="single"/>
                <w:lang w:val="en-GB"/>
              </w:rPr>
              <w:t>3</w:t>
            </w:r>
            <w:r w:rsidR="002207D8" w:rsidRPr="002207D8">
              <w:rPr>
                <w:rFonts w:ascii="Times New Roman" w:eastAsiaTheme="minorEastAsia" w:hAnsi="Times New Roman" w:cs="Times New Roman"/>
                <w:noProof/>
                <w:lang w:eastAsia="sl-SI"/>
              </w:rPr>
              <w:tab/>
            </w:r>
            <w:r w:rsidR="002207D8" w:rsidRPr="002207D8">
              <w:rPr>
                <w:rFonts w:ascii="Times New Roman" w:hAnsi="Times New Roman" w:cs="Times New Roman"/>
                <w:noProof/>
                <w:color w:val="0000FF"/>
                <w:u w:val="single"/>
                <w:lang w:val="en-GB"/>
              </w:rPr>
              <w:t>Upoštevanje navodil upravljavca</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_Toc42250982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4</w:t>
            </w:r>
            <w:r w:rsidR="002207D8" w:rsidRPr="002207D8">
              <w:rPr>
                <w:rFonts w:ascii="Times New Roman" w:hAnsi="Times New Roman" w:cs="Times New Roman"/>
                <w:noProof/>
                <w:webHidden/>
                <w:lang w:val="en-GB"/>
              </w:rPr>
              <w:fldChar w:fldCharType="end"/>
            </w:r>
          </w:hyperlink>
        </w:p>
        <w:p w14:paraId="3D6D5295" w14:textId="7348731F" w:rsidR="002207D8" w:rsidRPr="002207D8" w:rsidRDefault="00D60714" w:rsidP="002207D8">
          <w:pPr>
            <w:tabs>
              <w:tab w:val="left" w:pos="440"/>
              <w:tab w:val="right" w:leader="dot" w:pos="9628"/>
            </w:tabs>
            <w:spacing w:after="100" w:line="276" w:lineRule="auto"/>
            <w:rPr>
              <w:rFonts w:ascii="Times New Roman" w:eastAsiaTheme="minorEastAsia" w:hAnsi="Times New Roman" w:cs="Times New Roman"/>
              <w:noProof/>
              <w:lang w:eastAsia="sl-SI"/>
            </w:rPr>
          </w:pPr>
          <w:hyperlink w:anchor="_Toc42250983" w:history="1">
            <w:r w:rsidR="002207D8" w:rsidRPr="002207D8">
              <w:rPr>
                <w:rFonts w:ascii="Times New Roman" w:hAnsi="Times New Roman" w:cs="Times New Roman"/>
                <w:noProof/>
                <w:color w:val="0000FF"/>
                <w:u w:val="single"/>
                <w:lang w:val="en-GB"/>
              </w:rPr>
              <w:t>4</w:t>
            </w:r>
            <w:r w:rsidR="002207D8" w:rsidRPr="002207D8">
              <w:rPr>
                <w:rFonts w:ascii="Times New Roman" w:eastAsiaTheme="minorEastAsia" w:hAnsi="Times New Roman" w:cs="Times New Roman"/>
                <w:noProof/>
                <w:lang w:eastAsia="sl-SI"/>
              </w:rPr>
              <w:tab/>
            </w:r>
            <w:r w:rsidR="002207D8" w:rsidRPr="002207D8">
              <w:rPr>
                <w:rFonts w:ascii="Times New Roman" w:hAnsi="Times New Roman" w:cs="Times New Roman"/>
                <w:noProof/>
                <w:color w:val="0000FF"/>
                <w:u w:val="single"/>
                <w:lang w:val="en-GB"/>
              </w:rPr>
              <w:t>Zaupnost</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_Toc42250983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4</w:t>
            </w:r>
            <w:r w:rsidR="002207D8" w:rsidRPr="002207D8">
              <w:rPr>
                <w:rFonts w:ascii="Times New Roman" w:hAnsi="Times New Roman" w:cs="Times New Roman"/>
                <w:noProof/>
                <w:webHidden/>
                <w:lang w:val="en-GB"/>
              </w:rPr>
              <w:fldChar w:fldCharType="end"/>
            </w:r>
          </w:hyperlink>
        </w:p>
        <w:p w14:paraId="2605FBB7" w14:textId="59148DEA" w:rsidR="002207D8" w:rsidRPr="002207D8" w:rsidRDefault="00D60714" w:rsidP="002207D8">
          <w:pPr>
            <w:tabs>
              <w:tab w:val="left" w:pos="440"/>
              <w:tab w:val="right" w:leader="dot" w:pos="9628"/>
            </w:tabs>
            <w:spacing w:after="100" w:line="276" w:lineRule="auto"/>
            <w:rPr>
              <w:rFonts w:ascii="Times New Roman" w:eastAsiaTheme="minorEastAsia" w:hAnsi="Times New Roman" w:cs="Times New Roman"/>
              <w:noProof/>
              <w:lang w:eastAsia="sl-SI"/>
            </w:rPr>
          </w:pPr>
          <w:hyperlink w:anchor="_Toc42250984" w:history="1">
            <w:r w:rsidR="002207D8" w:rsidRPr="002207D8">
              <w:rPr>
                <w:rFonts w:ascii="Times New Roman" w:hAnsi="Times New Roman" w:cs="Times New Roman"/>
                <w:noProof/>
                <w:color w:val="0000FF"/>
                <w:u w:val="single"/>
                <w:lang w:val="en-GB"/>
              </w:rPr>
              <w:t>5</w:t>
            </w:r>
            <w:r w:rsidR="002207D8" w:rsidRPr="002207D8">
              <w:rPr>
                <w:rFonts w:ascii="Times New Roman" w:eastAsiaTheme="minorEastAsia" w:hAnsi="Times New Roman" w:cs="Times New Roman"/>
                <w:noProof/>
                <w:lang w:eastAsia="sl-SI"/>
              </w:rPr>
              <w:tab/>
            </w:r>
            <w:r w:rsidR="002207D8" w:rsidRPr="002207D8">
              <w:rPr>
                <w:rFonts w:ascii="Times New Roman" w:hAnsi="Times New Roman" w:cs="Times New Roman"/>
                <w:noProof/>
                <w:color w:val="0000FF"/>
                <w:u w:val="single"/>
                <w:lang w:val="en-GB"/>
              </w:rPr>
              <w:t>Varnost obdelave</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_Toc42250984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5</w:t>
            </w:r>
            <w:r w:rsidR="002207D8" w:rsidRPr="002207D8">
              <w:rPr>
                <w:rFonts w:ascii="Times New Roman" w:hAnsi="Times New Roman" w:cs="Times New Roman"/>
                <w:noProof/>
                <w:webHidden/>
                <w:lang w:val="en-GB"/>
              </w:rPr>
              <w:fldChar w:fldCharType="end"/>
            </w:r>
          </w:hyperlink>
        </w:p>
        <w:p w14:paraId="4E96704C" w14:textId="6798B87F" w:rsidR="002207D8" w:rsidRPr="002207D8" w:rsidRDefault="00D60714" w:rsidP="002207D8">
          <w:pPr>
            <w:tabs>
              <w:tab w:val="left" w:pos="440"/>
              <w:tab w:val="right" w:leader="dot" w:pos="9628"/>
            </w:tabs>
            <w:spacing w:after="100" w:line="276" w:lineRule="auto"/>
            <w:rPr>
              <w:rFonts w:ascii="Times New Roman" w:eastAsiaTheme="minorEastAsia" w:hAnsi="Times New Roman" w:cs="Times New Roman"/>
              <w:noProof/>
              <w:lang w:eastAsia="sl-SI"/>
            </w:rPr>
          </w:pPr>
          <w:hyperlink w:anchor="_Toc42250985" w:history="1">
            <w:r w:rsidR="002207D8" w:rsidRPr="002207D8">
              <w:rPr>
                <w:rFonts w:ascii="Times New Roman" w:hAnsi="Times New Roman" w:cs="Times New Roman"/>
                <w:noProof/>
                <w:color w:val="0000FF"/>
                <w:u w:val="single"/>
                <w:lang w:val="en-GB"/>
              </w:rPr>
              <w:t>6</w:t>
            </w:r>
            <w:r w:rsidR="002207D8" w:rsidRPr="002207D8">
              <w:rPr>
                <w:rFonts w:ascii="Times New Roman" w:eastAsiaTheme="minorEastAsia" w:hAnsi="Times New Roman" w:cs="Times New Roman"/>
                <w:noProof/>
                <w:lang w:eastAsia="sl-SI"/>
              </w:rPr>
              <w:tab/>
            </w:r>
            <w:r w:rsidR="002207D8" w:rsidRPr="002207D8">
              <w:rPr>
                <w:rFonts w:ascii="Times New Roman" w:hAnsi="Times New Roman" w:cs="Times New Roman"/>
                <w:noProof/>
                <w:color w:val="0000FF"/>
                <w:u w:val="single"/>
                <w:lang w:val="en-GB"/>
              </w:rPr>
              <w:t>Uporaba storitev pod-obdelovalcev</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_Toc42250985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5</w:t>
            </w:r>
            <w:r w:rsidR="002207D8" w:rsidRPr="002207D8">
              <w:rPr>
                <w:rFonts w:ascii="Times New Roman" w:hAnsi="Times New Roman" w:cs="Times New Roman"/>
                <w:noProof/>
                <w:webHidden/>
                <w:lang w:val="en-GB"/>
              </w:rPr>
              <w:fldChar w:fldCharType="end"/>
            </w:r>
          </w:hyperlink>
        </w:p>
        <w:p w14:paraId="7C5F051F" w14:textId="109CD59B" w:rsidR="002207D8" w:rsidRPr="002207D8" w:rsidRDefault="00D60714" w:rsidP="002207D8">
          <w:pPr>
            <w:tabs>
              <w:tab w:val="left" w:pos="440"/>
              <w:tab w:val="right" w:leader="dot" w:pos="9628"/>
            </w:tabs>
            <w:spacing w:after="100" w:line="276" w:lineRule="auto"/>
            <w:rPr>
              <w:rFonts w:ascii="Times New Roman" w:eastAsiaTheme="minorEastAsia" w:hAnsi="Times New Roman" w:cs="Times New Roman"/>
              <w:noProof/>
              <w:lang w:eastAsia="sl-SI"/>
            </w:rPr>
          </w:pPr>
          <w:hyperlink w:anchor="_Toc42250986" w:history="1">
            <w:r w:rsidR="002207D8" w:rsidRPr="002207D8">
              <w:rPr>
                <w:rFonts w:ascii="Times New Roman" w:hAnsi="Times New Roman" w:cs="Times New Roman"/>
                <w:noProof/>
                <w:color w:val="0000FF"/>
                <w:u w:val="single"/>
                <w:lang w:val="en-GB"/>
              </w:rPr>
              <w:t>7</w:t>
            </w:r>
            <w:r w:rsidR="002207D8" w:rsidRPr="002207D8">
              <w:rPr>
                <w:rFonts w:ascii="Times New Roman" w:eastAsiaTheme="minorEastAsia" w:hAnsi="Times New Roman" w:cs="Times New Roman"/>
                <w:noProof/>
                <w:lang w:eastAsia="sl-SI"/>
              </w:rPr>
              <w:tab/>
            </w:r>
            <w:r w:rsidR="002207D8" w:rsidRPr="002207D8">
              <w:rPr>
                <w:rFonts w:ascii="Times New Roman" w:hAnsi="Times New Roman" w:cs="Times New Roman"/>
                <w:noProof/>
                <w:color w:val="0000FF"/>
                <w:u w:val="single"/>
                <w:lang w:val="en-GB"/>
              </w:rPr>
              <w:t>Prenos osebnih podatkov v tretje države in mednarodne organizacije</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_Toc42250986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6</w:t>
            </w:r>
            <w:r w:rsidR="002207D8" w:rsidRPr="002207D8">
              <w:rPr>
                <w:rFonts w:ascii="Times New Roman" w:hAnsi="Times New Roman" w:cs="Times New Roman"/>
                <w:noProof/>
                <w:webHidden/>
                <w:lang w:val="en-GB"/>
              </w:rPr>
              <w:fldChar w:fldCharType="end"/>
            </w:r>
          </w:hyperlink>
        </w:p>
        <w:p w14:paraId="64547D95" w14:textId="0E4B49DB" w:rsidR="002207D8" w:rsidRPr="002207D8" w:rsidRDefault="00D60714" w:rsidP="002207D8">
          <w:pPr>
            <w:tabs>
              <w:tab w:val="left" w:pos="440"/>
              <w:tab w:val="right" w:leader="dot" w:pos="9628"/>
            </w:tabs>
            <w:spacing w:after="100" w:line="276" w:lineRule="auto"/>
            <w:rPr>
              <w:rFonts w:ascii="Times New Roman" w:eastAsiaTheme="minorEastAsia" w:hAnsi="Times New Roman" w:cs="Times New Roman"/>
              <w:noProof/>
              <w:lang w:eastAsia="sl-SI"/>
            </w:rPr>
          </w:pPr>
          <w:hyperlink w:anchor="_Toc42250987" w:history="1">
            <w:r w:rsidR="002207D8" w:rsidRPr="002207D8">
              <w:rPr>
                <w:rFonts w:ascii="Times New Roman" w:hAnsi="Times New Roman" w:cs="Times New Roman"/>
                <w:noProof/>
                <w:color w:val="0000FF"/>
                <w:u w:val="single"/>
                <w:lang w:val="en-GB"/>
              </w:rPr>
              <w:t>8</w:t>
            </w:r>
            <w:r w:rsidR="002207D8" w:rsidRPr="002207D8">
              <w:rPr>
                <w:rFonts w:ascii="Times New Roman" w:eastAsiaTheme="minorEastAsia" w:hAnsi="Times New Roman" w:cs="Times New Roman"/>
                <w:noProof/>
                <w:lang w:eastAsia="sl-SI"/>
              </w:rPr>
              <w:tab/>
            </w:r>
            <w:r w:rsidR="002207D8" w:rsidRPr="002207D8">
              <w:rPr>
                <w:rFonts w:ascii="Times New Roman" w:hAnsi="Times New Roman" w:cs="Times New Roman"/>
                <w:noProof/>
                <w:color w:val="0000FF"/>
                <w:u w:val="single"/>
                <w:lang w:val="en-GB"/>
              </w:rPr>
              <w:t>Pomoč upravljavcu</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_Toc42250987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7</w:t>
            </w:r>
            <w:r w:rsidR="002207D8" w:rsidRPr="002207D8">
              <w:rPr>
                <w:rFonts w:ascii="Times New Roman" w:hAnsi="Times New Roman" w:cs="Times New Roman"/>
                <w:noProof/>
                <w:webHidden/>
                <w:lang w:val="en-GB"/>
              </w:rPr>
              <w:fldChar w:fldCharType="end"/>
            </w:r>
          </w:hyperlink>
        </w:p>
        <w:p w14:paraId="186298C5" w14:textId="018A8A9E" w:rsidR="002207D8" w:rsidRPr="002207D8" w:rsidRDefault="00D60714" w:rsidP="002207D8">
          <w:pPr>
            <w:tabs>
              <w:tab w:val="left" w:pos="440"/>
              <w:tab w:val="right" w:leader="dot" w:pos="9628"/>
            </w:tabs>
            <w:spacing w:after="100" w:line="276" w:lineRule="auto"/>
            <w:rPr>
              <w:rFonts w:ascii="Times New Roman" w:eastAsiaTheme="minorEastAsia" w:hAnsi="Times New Roman" w:cs="Times New Roman"/>
              <w:noProof/>
              <w:lang w:eastAsia="sl-SI"/>
            </w:rPr>
          </w:pPr>
          <w:hyperlink w:anchor="_Toc42250988" w:history="1">
            <w:r w:rsidR="002207D8" w:rsidRPr="002207D8">
              <w:rPr>
                <w:rFonts w:ascii="Times New Roman" w:hAnsi="Times New Roman" w:cs="Times New Roman"/>
                <w:noProof/>
                <w:color w:val="0000FF"/>
                <w:u w:val="single"/>
                <w:lang w:val="en-GB"/>
              </w:rPr>
              <w:t>9</w:t>
            </w:r>
            <w:r w:rsidR="002207D8" w:rsidRPr="002207D8">
              <w:rPr>
                <w:rFonts w:ascii="Times New Roman" w:eastAsiaTheme="minorEastAsia" w:hAnsi="Times New Roman" w:cs="Times New Roman"/>
                <w:noProof/>
                <w:lang w:eastAsia="sl-SI"/>
              </w:rPr>
              <w:tab/>
            </w:r>
            <w:r w:rsidR="002207D8" w:rsidRPr="002207D8">
              <w:rPr>
                <w:rFonts w:ascii="Times New Roman" w:hAnsi="Times New Roman" w:cs="Times New Roman"/>
                <w:noProof/>
                <w:color w:val="0000FF"/>
                <w:u w:val="single"/>
                <w:lang w:val="en-GB"/>
              </w:rPr>
              <w:t>Prijava kršitev varnosti osebnih podatkov</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_Toc42250988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8</w:t>
            </w:r>
            <w:r w:rsidR="002207D8" w:rsidRPr="002207D8">
              <w:rPr>
                <w:rFonts w:ascii="Times New Roman" w:hAnsi="Times New Roman" w:cs="Times New Roman"/>
                <w:noProof/>
                <w:webHidden/>
                <w:lang w:val="en-GB"/>
              </w:rPr>
              <w:fldChar w:fldCharType="end"/>
            </w:r>
          </w:hyperlink>
        </w:p>
        <w:p w14:paraId="198B76AA" w14:textId="519E196D" w:rsidR="002207D8" w:rsidRPr="002207D8" w:rsidRDefault="00D60714" w:rsidP="002207D8">
          <w:pPr>
            <w:tabs>
              <w:tab w:val="left" w:pos="660"/>
              <w:tab w:val="right" w:leader="dot" w:pos="9628"/>
            </w:tabs>
            <w:spacing w:after="100" w:line="276" w:lineRule="auto"/>
            <w:rPr>
              <w:rFonts w:ascii="Times New Roman" w:eastAsiaTheme="minorEastAsia" w:hAnsi="Times New Roman" w:cs="Times New Roman"/>
              <w:noProof/>
              <w:lang w:eastAsia="sl-SI"/>
            </w:rPr>
          </w:pPr>
          <w:hyperlink w:anchor="_Toc42250989" w:history="1">
            <w:r w:rsidR="002207D8" w:rsidRPr="002207D8">
              <w:rPr>
                <w:rFonts w:ascii="Times New Roman" w:hAnsi="Times New Roman" w:cs="Times New Roman"/>
                <w:noProof/>
                <w:color w:val="0000FF"/>
                <w:u w:val="single"/>
                <w:lang w:val="en-GB"/>
              </w:rPr>
              <w:t>10</w:t>
            </w:r>
            <w:r w:rsidR="002207D8" w:rsidRPr="002207D8">
              <w:rPr>
                <w:rFonts w:ascii="Times New Roman" w:eastAsiaTheme="minorEastAsia" w:hAnsi="Times New Roman" w:cs="Times New Roman"/>
                <w:noProof/>
                <w:lang w:eastAsia="sl-SI"/>
              </w:rPr>
              <w:tab/>
            </w:r>
            <w:r w:rsidR="002207D8" w:rsidRPr="002207D8">
              <w:rPr>
                <w:rFonts w:ascii="Times New Roman" w:hAnsi="Times New Roman" w:cs="Times New Roman"/>
                <w:noProof/>
                <w:color w:val="0000FF"/>
                <w:u w:val="single"/>
                <w:lang w:val="en-GB"/>
              </w:rPr>
              <w:t>Izbris in vračilo podatkov</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_Toc42250989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9</w:t>
            </w:r>
            <w:r w:rsidR="002207D8" w:rsidRPr="002207D8">
              <w:rPr>
                <w:rFonts w:ascii="Times New Roman" w:hAnsi="Times New Roman" w:cs="Times New Roman"/>
                <w:noProof/>
                <w:webHidden/>
                <w:lang w:val="en-GB"/>
              </w:rPr>
              <w:fldChar w:fldCharType="end"/>
            </w:r>
          </w:hyperlink>
        </w:p>
        <w:p w14:paraId="16541AF9" w14:textId="3FE35BDE" w:rsidR="002207D8" w:rsidRPr="002207D8" w:rsidRDefault="00D60714" w:rsidP="002207D8">
          <w:pPr>
            <w:tabs>
              <w:tab w:val="left" w:pos="660"/>
              <w:tab w:val="right" w:leader="dot" w:pos="9628"/>
            </w:tabs>
            <w:spacing w:after="100" w:line="276" w:lineRule="auto"/>
            <w:rPr>
              <w:rFonts w:ascii="Times New Roman" w:eastAsiaTheme="minorEastAsia" w:hAnsi="Times New Roman" w:cs="Times New Roman"/>
              <w:noProof/>
              <w:lang w:eastAsia="sl-SI"/>
            </w:rPr>
          </w:pPr>
          <w:hyperlink w:anchor="_Toc42250990" w:history="1">
            <w:r w:rsidR="002207D8" w:rsidRPr="002207D8">
              <w:rPr>
                <w:rFonts w:ascii="Times New Roman" w:hAnsi="Times New Roman" w:cs="Times New Roman"/>
                <w:noProof/>
                <w:color w:val="0000FF"/>
                <w:u w:val="single"/>
                <w:lang w:val="en-GB"/>
              </w:rPr>
              <w:t>11</w:t>
            </w:r>
            <w:r w:rsidR="002207D8" w:rsidRPr="002207D8">
              <w:rPr>
                <w:rFonts w:ascii="Times New Roman" w:eastAsiaTheme="minorEastAsia" w:hAnsi="Times New Roman" w:cs="Times New Roman"/>
                <w:noProof/>
                <w:lang w:eastAsia="sl-SI"/>
              </w:rPr>
              <w:tab/>
            </w:r>
            <w:r w:rsidR="002207D8" w:rsidRPr="002207D8">
              <w:rPr>
                <w:rFonts w:ascii="Times New Roman" w:hAnsi="Times New Roman" w:cs="Times New Roman"/>
                <w:noProof/>
                <w:color w:val="0000FF"/>
                <w:u w:val="single"/>
                <w:lang w:val="en-GB"/>
              </w:rPr>
              <w:t>Revizije in pregledi</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_Toc42250990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9</w:t>
            </w:r>
            <w:r w:rsidR="002207D8" w:rsidRPr="002207D8">
              <w:rPr>
                <w:rFonts w:ascii="Times New Roman" w:hAnsi="Times New Roman" w:cs="Times New Roman"/>
                <w:noProof/>
                <w:webHidden/>
                <w:lang w:val="en-GB"/>
              </w:rPr>
              <w:fldChar w:fldCharType="end"/>
            </w:r>
          </w:hyperlink>
        </w:p>
        <w:p w14:paraId="339B7350" w14:textId="39E0DEC9" w:rsidR="002207D8" w:rsidRPr="002207D8" w:rsidRDefault="00D60714" w:rsidP="002207D8">
          <w:pPr>
            <w:tabs>
              <w:tab w:val="left" w:pos="660"/>
              <w:tab w:val="right" w:leader="dot" w:pos="9628"/>
            </w:tabs>
            <w:spacing w:after="100" w:line="276" w:lineRule="auto"/>
            <w:rPr>
              <w:rFonts w:ascii="Times New Roman" w:eastAsiaTheme="minorEastAsia" w:hAnsi="Times New Roman" w:cs="Times New Roman"/>
              <w:noProof/>
              <w:lang w:eastAsia="sl-SI"/>
            </w:rPr>
          </w:pPr>
          <w:hyperlink w:anchor="_Toc42250991" w:history="1">
            <w:r w:rsidR="002207D8" w:rsidRPr="002207D8">
              <w:rPr>
                <w:rFonts w:ascii="Times New Roman" w:hAnsi="Times New Roman" w:cs="Times New Roman"/>
                <w:noProof/>
                <w:color w:val="0000FF"/>
                <w:u w:val="single"/>
                <w:lang w:val="en-GB"/>
              </w:rPr>
              <w:t>12</w:t>
            </w:r>
            <w:r w:rsidR="002207D8" w:rsidRPr="002207D8">
              <w:rPr>
                <w:rFonts w:ascii="Times New Roman" w:eastAsiaTheme="minorEastAsia" w:hAnsi="Times New Roman" w:cs="Times New Roman"/>
                <w:noProof/>
                <w:lang w:eastAsia="sl-SI"/>
              </w:rPr>
              <w:tab/>
            </w:r>
            <w:r w:rsidR="002207D8" w:rsidRPr="002207D8">
              <w:rPr>
                <w:rFonts w:ascii="Times New Roman" w:hAnsi="Times New Roman" w:cs="Times New Roman"/>
                <w:noProof/>
                <w:color w:val="0000FF"/>
                <w:u w:val="single"/>
                <w:lang w:val="en-GB"/>
              </w:rPr>
              <w:t>Dogovor med strankama o ostalih pogojih</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_Toc42250991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9</w:t>
            </w:r>
            <w:r w:rsidR="002207D8" w:rsidRPr="002207D8">
              <w:rPr>
                <w:rFonts w:ascii="Times New Roman" w:hAnsi="Times New Roman" w:cs="Times New Roman"/>
                <w:noProof/>
                <w:webHidden/>
                <w:lang w:val="en-GB"/>
              </w:rPr>
              <w:fldChar w:fldCharType="end"/>
            </w:r>
          </w:hyperlink>
        </w:p>
        <w:p w14:paraId="6DA38805" w14:textId="6F36F050" w:rsidR="002207D8" w:rsidRPr="002207D8" w:rsidRDefault="00D60714" w:rsidP="002207D8">
          <w:pPr>
            <w:tabs>
              <w:tab w:val="left" w:pos="660"/>
              <w:tab w:val="right" w:leader="dot" w:pos="9628"/>
            </w:tabs>
            <w:spacing w:after="100" w:line="276" w:lineRule="auto"/>
            <w:rPr>
              <w:rFonts w:ascii="Times New Roman" w:eastAsiaTheme="minorEastAsia" w:hAnsi="Times New Roman" w:cs="Times New Roman"/>
              <w:noProof/>
              <w:lang w:eastAsia="sl-SI"/>
            </w:rPr>
          </w:pPr>
          <w:hyperlink w:anchor="_Toc42250992" w:history="1">
            <w:r w:rsidR="002207D8" w:rsidRPr="002207D8">
              <w:rPr>
                <w:rFonts w:ascii="Times New Roman" w:hAnsi="Times New Roman" w:cs="Times New Roman"/>
                <w:noProof/>
                <w:color w:val="0000FF"/>
                <w:u w:val="single"/>
                <w:lang w:val="en-GB"/>
              </w:rPr>
              <w:t>13</w:t>
            </w:r>
            <w:r w:rsidR="002207D8" w:rsidRPr="002207D8">
              <w:rPr>
                <w:rFonts w:ascii="Times New Roman" w:eastAsiaTheme="minorEastAsia" w:hAnsi="Times New Roman" w:cs="Times New Roman"/>
                <w:noProof/>
                <w:lang w:eastAsia="sl-SI"/>
              </w:rPr>
              <w:tab/>
            </w:r>
            <w:r w:rsidR="002207D8" w:rsidRPr="002207D8">
              <w:rPr>
                <w:rFonts w:ascii="Times New Roman" w:hAnsi="Times New Roman" w:cs="Times New Roman"/>
                <w:noProof/>
                <w:color w:val="0000FF"/>
                <w:u w:val="single"/>
                <w:lang w:val="en-GB"/>
              </w:rPr>
              <w:t>Začetek in prekinitev</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_Toc42250992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9</w:t>
            </w:r>
            <w:r w:rsidR="002207D8" w:rsidRPr="002207D8">
              <w:rPr>
                <w:rFonts w:ascii="Times New Roman" w:hAnsi="Times New Roman" w:cs="Times New Roman"/>
                <w:noProof/>
                <w:webHidden/>
                <w:lang w:val="en-GB"/>
              </w:rPr>
              <w:fldChar w:fldCharType="end"/>
            </w:r>
          </w:hyperlink>
        </w:p>
        <w:p w14:paraId="35A61E5B" w14:textId="154009AE" w:rsidR="002207D8" w:rsidRPr="002207D8" w:rsidRDefault="00D60714" w:rsidP="002207D8">
          <w:pPr>
            <w:tabs>
              <w:tab w:val="left" w:pos="660"/>
              <w:tab w:val="right" w:leader="dot" w:pos="9628"/>
            </w:tabs>
            <w:spacing w:after="100" w:line="276" w:lineRule="auto"/>
            <w:rPr>
              <w:rFonts w:ascii="Times New Roman" w:eastAsiaTheme="minorEastAsia" w:hAnsi="Times New Roman" w:cs="Times New Roman"/>
              <w:noProof/>
              <w:lang w:eastAsia="sl-SI"/>
            </w:rPr>
          </w:pPr>
          <w:hyperlink w:anchor="_Toc42250993" w:history="1">
            <w:r w:rsidR="002207D8" w:rsidRPr="002207D8">
              <w:rPr>
                <w:rFonts w:ascii="Times New Roman" w:hAnsi="Times New Roman" w:cs="Times New Roman"/>
                <w:noProof/>
                <w:color w:val="0000FF"/>
                <w:u w:val="single"/>
                <w:lang w:val="en-GB"/>
              </w:rPr>
              <w:t>14</w:t>
            </w:r>
            <w:r w:rsidR="002207D8" w:rsidRPr="002207D8">
              <w:rPr>
                <w:rFonts w:ascii="Times New Roman" w:eastAsiaTheme="minorEastAsia" w:hAnsi="Times New Roman" w:cs="Times New Roman"/>
                <w:noProof/>
                <w:lang w:eastAsia="sl-SI"/>
              </w:rPr>
              <w:tab/>
            </w:r>
            <w:r w:rsidR="002207D8" w:rsidRPr="002207D8">
              <w:rPr>
                <w:rFonts w:ascii="Times New Roman" w:hAnsi="Times New Roman" w:cs="Times New Roman"/>
                <w:noProof/>
                <w:color w:val="0000FF"/>
                <w:u w:val="single"/>
                <w:lang w:val="en-GB"/>
              </w:rPr>
              <w:t>Kontaktne točke pri upravljavcu in obdelovalcu</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_Toc42250993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12</w:t>
            </w:r>
            <w:r w:rsidR="002207D8" w:rsidRPr="002207D8">
              <w:rPr>
                <w:rFonts w:ascii="Times New Roman" w:hAnsi="Times New Roman" w:cs="Times New Roman"/>
                <w:noProof/>
                <w:webHidden/>
                <w:lang w:val="en-GB"/>
              </w:rPr>
              <w:fldChar w:fldCharType="end"/>
            </w:r>
          </w:hyperlink>
        </w:p>
        <w:p w14:paraId="40E74A52" w14:textId="656ADDAB" w:rsidR="002207D8" w:rsidRPr="002207D8" w:rsidRDefault="00D60714" w:rsidP="002207D8">
          <w:pPr>
            <w:tabs>
              <w:tab w:val="right" w:leader="dot" w:pos="9628"/>
            </w:tabs>
            <w:spacing w:after="100" w:line="276" w:lineRule="auto"/>
            <w:rPr>
              <w:rFonts w:ascii="Times New Roman" w:eastAsiaTheme="minorEastAsia" w:hAnsi="Times New Roman" w:cs="Times New Roman"/>
              <w:noProof/>
              <w:lang w:eastAsia="sl-SI"/>
            </w:rPr>
          </w:pPr>
          <w:hyperlink w:anchor="_Toc42250994" w:history="1">
            <w:r w:rsidR="002207D8" w:rsidRPr="002207D8">
              <w:rPr>
                <w:rFonts w:ascii="Times New Roman" w:hAnsi="Times New Roman" w:cs="Times New Roman"/>
                <w:noProof/>
                <w:color w:val="0000FF"/>
                <w:u w:val="single"/>
                <w:lang w:val="en-GB"/>
              </w:rPr>
              <w:t>Priloga A   Informacije o obdelavi</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_Toc42250994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13</w:t>
            </w:r>
            <w:r w:rsidR="002207D8" w:rsidRPr="002207D8">
              <w:rPr>
                <w:rFonts w:ascii="Times New Roman" w:hAnsi="Times New Roman" w:cs="Times New Roman"/>
                <w:noProof/>
                <w:webHidden/>
                <w:lang w:val="en-GB"/>
              </w:rPr>
              <w:fldChar w:fldCharType="end"/>
            </w:r>
          </w:hyperlink>
        </w:p>
        <w:p w14:paraId="041B0DA6" w14:textId="1C035190" w:rsidR="002207D8" w:rsidRPr="002207D8" w:rsidRDefault="00D60714" w:rsidP="002207D8">
          <w:pPr>
            <w:tabs>
              <w:tab w:val="right" w:leader="dot" w:pos="9628"/>
            </w:tabs>
            <w:spacing w:after="100" w:line="276" w:lineRule="auto"/>
            <w:rPr>
              <w:rFonts w:ascii="Times New Roman" w:eastAsiaTheme="minorEastAsia" w:hAnsi="Times New Roman" w:cs="Times New Roman"/>
              <w:noProof/>
              <w:lang w:eastAsia="sl-SI"/>
            </w:rPr>
          </w:pPr>
          <w:hyperlink w:anchor="_Toc42250995" w:history="1">
            <w:r w:rsidR="002207D8" w:rsidRPr="002207D8">
              <w:rPr>
                <w:rFonts w:ascii="Times New Roman" w:hAnsi="Times New Roman" w:cs="Times New Roman"/>
                <w:noProof/>
                <w:color w:val="0000FF"/>
                <w:u w:val="single"/>
                <w:lang w:val="en-GB"/>
              </w:rPr>
              <w:t>Priloga B  Odobreni pod-obdelovalci</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_Toc42250995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14</w:t>
            </w:r>
            <w:r w:rsidR="002207D8" w:rsidRPr="002207D8">
              <w:rPr>
                <w:rFonts w:ascii="Times New Roman" w:hAnsi="Times New Roman" w:cs="Times New Roman"/>
                <w:noProof/>
                <w:webHidden/>
                <w:lang w:val="en-GB"/>
              </w:rPr>
              <w:fldChar w:fldCharType="end"/>
            </w:r>
          </w:hyperlink>
        </w:p>
        <w:p w14:paraId="1CE75553" w14:textId="6D03A164" w:rsidR="002207D8" w:rsidRPr="002207D8" w:rsidRDefault="00D60714" w:rsidP="002207D8">
          <w:pPr>
            <w:tabs>
              <w:tab w:val="left" w:pos="880"/>
              <w:tab w:val="right" w:leader="dot" w:pos="9628"/>
            </w:tabs>
            <w:spacing w:after="100" w:line="276" w:lineRule="auto"/>
            <w:ind w:left="220"/>
            <w:rPr>
              <w:rFonts w:ascii="Times New Roman" w:eastAsiaTheme="minorEastAsia" w:hAnsi="Times New Roman" w:cs="Times New Roman"/>
              <w:noProof/>
              <w:lang w:eastAsia="sl-SI"/>
            </w:rPr>
          </w:pPr>
          <w:hyperlink w:anchor="_Toc42250998" w:history="1">
            <w:r w:rsidR="002207D8" w:rsidRPr="002207D8">
              <w:rPr>
                <w:rFonts w:ascii="Times New Roman" w:hAnsi="Times New Roman" w:cs="Times New Roman"/>
                <w:noProof/>
                <w:color w:val="0000FF"/>
                <w:u w:val="single"/>
                <w:lang w:val="en-GB"/>
              </w:rPr>
              <w:t>B.1</w:t>
            </w:r>
            <w:r w:rsidR="002207D8" w:rsidRPr="002207D8">
              <w:rPr>
                <w:rFonts w:ascii="Times New Roman" w:eastAsiaTheme="minorEastAsia" w:hAnsi="Times New Roman" w:cs="Times New Roman"/>
                <w:noProof/>
                <w:lang w:eastAsia="sl-SI"/>
              </w:rPr>
              <w:tab/>
            </w:r>
            <w:r w:rsidR="002207D8" w:rsidRPr="002207D8">
              <w:rPr>
                <w:rFonts w:ascii="Times New Roman" w:hAnsi="Times New Roman" w:cs="Times New Roman"/>
                <w:noProof/>
                <w:color w:val="0000FF"/>
                <w:u w:val="single"/>
                <w:lang w:val="en-GB"/>
              </w:rPr>
              <w:t>Odobreni pod-obdelovalci</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_Toc42250998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14</w:t>
            </w:r>
            <w:r w:rsidR="002207D8" w:rsidRPr="002207D8">
              <w:rPr>
                <w:rFonts w:ascii="Times New Roman" w:hAnsi="Times New Roman" w:cs="Times New Roman"/>
                <w:noProof/>
                <w:webHidden/>
                <w:lang w:val="en-GB"/>
              </w:rPr>
              <w:fldChar w:fldCharType="end"/>
            </w:r>
          </w:hyperlink>
        </w:p>
        <w:p w14:paraId="71C11795" w14:textId="7C1D399B" w:rsidR="002207D8" w:rsidRPr="002207D8" w:rsidRDefault="00D60714" w:rsidP="002207D8">
          <w:pPr>
            <w:tabs>
              <w:tab w:val="left" w:pos="880"/>
              <w:tab w:val="right" w:leader="dot" w:pos="9628"/>
            </w:tabs>
            <w:spacing w:after="100" w:line="276" w:lineRule="auto"/>
            <w:ind w:left="220"/>
            <w:rPr>
              <w:rFonts w:ascii="Times New Roman" w:eastAsiaTheme="minorEastAsia" w:hAnsi="Times New Roman" w:cs="Times New Roman"/>
              <w:noProof/>
              <w:lang w:eastAsia="sl-SI"/>
            </w:rPr>
          </w:pPr>
          <w:hyperlink w:anchor="_Toc42250999" w:history="1">
            <w:r w:rsidR="002207D8" w:rsidRPr="002207D8">
              <w:rPr>
                <w:rFonts w:ascii="Times New Roman" w:hAnsi="Times New Roman" w:cs="Times New Roman"/>
                <w:noProof/>
                <w:color w:val="0000FF"/>
                <w:u w:val="single"/>
                <w:lang w:val="en-GB"/>
              </w:rPr>
              <w:t>B.2</w:t>
            </w:r>
            <w:r w:rsidR="002207D8" w:rsidRPr="002207D8">
              <w:rPr>
                <w:rFonts w:ascii="Times New Roman" w:eastAsiaTheme="minorEastAsia" w:hAnsi="Times New Roman" w:cs="Times New Roman"/>
                <w:noProof/>
                <w:lang w:eastAsia="sl-SI"/>
              </w:rPr>
              <w:tab/>
            </w:r>
            <w:r w:rsidR="002207D8" w:rsidRPr="002207D8">
              <w:rPr>
                <w:rFonts w:ascii="Times New Roman" w:hAnsi="Times New Roman" w:cs="Times New Roman"/>
                <w:noProof/>
                <w:color w:val="0000FF"/>
                <w:u w:val="single"/>
                <w:lang w:val="en-GB"/>
              </w:rPr>
              <w:t>Predhodno obvestilo za odobritev pod-obdelovalcev</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_Toc42250999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14</w:t>
            </w:r>
            <w:r w:rsidR="002207D8" w:rsidRPr="002207D8">
              <w:rPr>
                <w:rFonts w:ascii="Times New Roman" w:hAnsi="Times New Roman" w:cs="Times New Roman"/>
                <w:noProof/>
                <w:webHidden/>
                <w:lang w:val="en-GB"/>
              </w:rPr>
              <w:fldChar w:fldCharType="end"/>
            </w:r>
          </w:hyperlink>
        </w:p>
        <w:p w14:paraId="17B2A572" w14:textId="65ACDDBF" w:rsidR="002207D8" w:rsidRPr="002207D8" w:rsidRDefault="00D60714" w:rsidP="002207D8">
          <w:pPr>
            <w:tabs>
              <w:tab w:val="right" w:leader="dot" w:pos="9628"/>
            </w:tabs>
            <w:spacing w:after="100" w:line="276" w:lineRule="auto"/>
            <w:rPr>
              <w:rFonts w:ascii="Times New Roman" w:eastAsiaTheme="minorEastAsia" w:hAnsi="Times New Roman" w:cs="Times New Roman"/>
              <w:noProof/>
              <w:lang w:eastAsia="sl-SI"/>
            </w:rPr>
          </w:pPr>
          <w:hyperlink w:anchor="_Toc42251000" w:history="1">
            <w:r w:rsidR="002207D8" w:rsidRPr="002207D8">
              <w:rPr>
                <w:rFonts w:ascii="Times New Roman" w:hAnsi="Times New Roman" w:cs="Times New Roman"/>
                <w:noProof/>
                <w:color w:val="0000FF"/>
                <w:u w:val="single"/>
                <w:lang w:val="en-GB"/>
              </w:rPr>
              <w:t>Priloga C   Navodilo glede uporabe osebnih podatkov</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_Toc42251000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15</w:t>
            </w:r>
            <w:r w:rsidR="002207D8" w:rsidRPr="002207D8">
              <w:rPr>
                <w:rFonts w:ascii="Times New Roman" w:hAnsi="Times New Roman" w:cs="Times New Roman"/>
                <w:noProof/>
                <w:webHidden/>
                <w:lang w:val="en-GB"/>
              </w:rPr>
              <w:fldChar w:fldCharType="end"/>
            </w:r>
          </w:hyperlink>
        </w:p>
        <w:p w14:paraId="3B81B2B3" w14:textId="78E21286" w:rsidR="002207D8" w:rsidRPr="002207D8" w:rsidRDefault="00D60714" w:rsidP="002207D8">
          <w:pPr>
            <w:tabs>
              <w:tab w:val="left" w:pos="880"/>
              <w:tab w:val="right" w:leader="dot" w:pos="9628"/>
            </w:tabs>
            <w:spacing w:after="100" w:line="276" w:lineRule="auto"/>
            <w:ind w:left="220"/>
            <w:rPr>
              <w:rFonts w:ascii="Times New Roman" w:eastAsiaTheme="minorEastAsia" w:hAnsi="Times New Roman" w:cs="Times New Roman"/>
              <w:noProof/>
              <w:lang w:eastAsia="sl-SI"/>
            </w:rPr>
          </w:pPr>
          <w:hyperlink w:anchor="_Toc42251002" w:history="1">
            <w:r w:rsidR="002207D8" w:rsidRPr="002207D8">
              <w:rPr>
                <w:rFonts w:ascii="Times New Roman" w:hAnsi="Times New Roman" w:cs="Times New Roman"/>
                <w:noProof/>
                <w:color w:val="0000FF"/>
                <w:u w:val="single"/>
                <w:lang w:val="en-GB"/>
              </w:rPr>
              <w:t>C.1</w:t>
            </w:r>
            <w:r w:rsidR="002207D8" w:rsidRPr="002207D8">
              <w:rPr>
                <w:rFonts w:ascii="Times New Roman" w:eastAsiaTheme="minorEastAsia" w:hAnsi="Times New Roman" w:cs="Times New Roman"/>
                <w:noProof/>
                <w:lang w:eastAsia="sl-SI"/>
              </w:rPr>
              <w:tab/>
            </w:r>
            <w:r w:rsidR="002207D8" w:rsidRPr="002207D8">
              <w:rPr>
                <w:rFonts w:ascii="Times New Roman" w:hAnsi="Times New Roman" w:cs="Times New Roman"/>
                <w:noProof/>
                <w:color w:val="0000FF"/>
                <w:u w:val="single"/>
                <w:lang w:val="en-GB"/>
              </w:rPr>
              <w:t>Predmet navodila glede obdelave osebnih podatkov</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_Toc42251002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15</w:t>
            </w:r>
            <w:r w:rsidR="002207D8" w:rsidRPr="002207D8">
              <w:rPr>
                <w:rFonts w:ascii="Times New Roman" w:hAnsi="Times New Roman" w:cs="Times New Roman"/>
                <w:noProof/>
                <w:webHidden/>
                <w:lang w:val="en-GB"/>
              </w:rPr>
              <w:fldChar w:fldCharType="end"/>
            </w:r>
          </w:hyperlink>
        </w:p>
        <w:p w14:paraId="79B13DE9" w14:textId="1B1816C1" w:rsidR="002207D8" w:rsidRPr="002207D8" w:rsidRDefault="00D60714" w:rsidP="002207D8">
          <w:pPr>
            <w:tabs>
              <w:tab w:val="left" w:pos="880"/>
              <w:tab w:val="right" w:leader="dot" w:pos="9628"/>
            </w:tabs>
            <w:spacing w:after="100" w:line="276" w:lineRule="auto"/>
            <w:ind w:left="220"/>
            <w:rPr>
              <w:rFonts w:ascii="Times New Roman" w:eastAsiaTheme="minorEastAsia" w:hAnsi="Times New Roman" w:cs="Times New Roman"/>
              <w:noProof/>
              <w:lang w:eastAsia="sl-SI"/>
            </w:rPr>
          </w:pPr>
          <w:hyperlink w:anchor="_Toc42251003" w:history="1">
            <w:r w:rsidR="002207D8" w:rsidRPr="002207D8">
              <w:rPr>
                <w:rFonts w:ascii="Times New Roman" w:hAnsi="Times New Roman" w:cs="Times New Roman"/>
                <w:noProof/>
                <w:color w:val="0000FF"/>
                <w:u w:val="single"/>
                <w:lang w:val="en-GB"/>
              </w:rPr>
              <w:t>C.2</w:t>
            </w:r>
            <w:r w:rsidR="002207D8" w:rsidRPr="002207D8">
              <w:rPr>
                <w:rFonts w:ascii="Times New Roman" w:eastAsiaTheme="minorEastAsia" w:hAnsi="Times New Roman" w:cs="Times New Roman"/>
                <w:noProof/>
                <w:lang w:eastAsia="sl-SI"/>
              </w:rPr>
              <w:tab/>
            </w:r>
            <w:r w:rsidR="002207D8" w:rsidRPr="002207D8">
              <w:rPr>
                <w:rFonts w:ascii="Times New Roman" w:hAnsi="Times New Roman" w:cs="Times New Roman"/>
                <w:noProof/>
                <w:color w:val="0000FF"/>
                <w:u w:val="single"/>
                <w:lang w:val="en-GB"/>
              </w:rPr>
              <w:t>Varnost obdelave</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_Toc42251003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15</w:t>
            </w:r>
            <w:r w:rsidR="002207D8" w:rsidRPr="002207D8">
              <w:rPr>
                <w:rFonts w:ascii="Times New Roman" w:hAnsi="Times New Roman" w:cs="Times New Roman"/>
                <w:noProof/>
                <w:webHidden/>
                <w:lang w:val="en-GB"/>
              </w:rPr>
              <w:fldChar w:fldCharType="end"/>
            </w:r>
          </w:hyperlink>
        </w:p>
        <w:p w14:paraId="1FA11F63" w14:textId="21340250" w:rsidR="002207D8" w:rsidRPr="002207D8" w:rsidRDefault="00D60714" w:rsidP="002207D8">
          <w:pPr>
            <w:tabs>
              <w:tab w:val="left" w:pos="880"/>
              <w:tab w:val="right" w:leader="dot" w:pos="9628"/>
            </w:tabs>
            <w:spacing w:after="100" w:line="276" w:lineRule="auto"/>
            <w:ind w:left="220"/>
            <w:rPr>
              <w:rFonts w:ascii="Times New Roman" w:eastAsiaTheme="minorEastAsia" w:hAnsi="Times New Roman" w:cs="Times New Roman"/>
              <w:noProof/>
              <w:lang w:eastAsia="sl-SI"/>
            </w:rPr>
          </w:pPr>
          <w:hyperlink w:anchor="_Toc42251004" w:history="1">
            <w:r w:rsidR="002207D8" w:rsidRPr="002207D8">
              <w:rPr>
                <w:rFonts w:ascii="Times New Roman" w:hAnsi="Times New Roman" w:cs="Times New Roman"/>
                <w:noProof/>
                <w:color w:val="0000FF"/>
                <w:u w:val="single"/>
                <w:lang w:val="en-GB"/>
              </w:rPr>
              <w:t>C.3</w:t>
            </w:r>
            <w:r w:rsidR="002207D8" w:rsidRPr="002207D8">
              <w:rPr>
                <w:rFonts w:ascii="Times New Roman" w:eastAsiaTheme="minorEastAsia" w:hAnsi="Times New Roman" w:cs="Times New Roman"/>
                <w:noProof/>
                <w:lang w:eastAsia="sl-SI"/>
              </w:rPr>
              <w:tab/>
            </w:r>
            <w:r w:rsidR="002207D8" w:rsidRPr="002207D8">
              <w:rPr>
                <w:rFonts w:ascii="Times New Roman" w:hAnsi="Times New Roman" w:cs="Times New Roman"/>
                <w:noProof/>
                <w:color w:val="0000FF"/>
                <w:u w:val="single"/>
                <w:lang w:val="en-GB"/>
              </w:rPr>
              <w:t>Pomoč upravljavcu</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_Toc42251004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16</w:t>
            </w:r>
            <w:r w:rsidR="002207D8" w:rsidRPr="002207D8">
              <w:rPr>
                <w:rFonts w:ascii="Times New Roman" w:hAnsi="Times New Roman" w:cs="Times New Roman"/>
                <w:noProof/>
                <w:webHidden/>
                <w:lang w:val="en-GB"/>
              </w:rPr>
              <w:fldChar w:fldCharType="end"/>
            </w:r>
          </w:hyperlink>
        </w:p>
        <w:p w14:paraId="033DE9AB" w14:textId="12C55F18" w:rsidR="002207D8" w:rsidRPr="002207D8" w:rsidRDefault="00D60714" w:rsidP="002207D8">
          <w:pPr>
            <w:tabs>
              <w:tab w:val="left" w:pos="880"/>
              <w:tab w:val="right" w:leader="dot" w:pos="9628"/>
            </w:tabs>
            <w:spacing w:after="100" w:line="276" w:lineRule="auto"/>
            <w:ind w:left="220"/>
            <w:rPr>
              <w:rFonts w:ascii="Times New Roman" w:eastAsiaTheme="minorEastAsia" w:hAnsi="Times New Roman" w:cs="Times New Roman"/>
              <w:noProof/>
              <w:lang w:eastAsia="sl-SI"/>
            </w:rPr>
          </w:pPr>
          <w:hyperlink w:anchor="_Toc42251005" w:history="1">
            <w:r w:rsidR="002207D8" w:rsidRPr="002207D8">
              <w:rPr>
                <w:rFonts w:ascii="Times New Roman" w:hAnsi="Times New Roman" w:cs="Times New Roman"/>
                <w:noProof/>
                <w:color w:val="0000FF"/>
                <w:u w:val="single"/>
                <w:lang w:val="en-GB"/>
              </w:rPr>
              <w:t>C.4</w:t>
            </w:r>
            <w:r w:rsidR="002207D8" w:rsidRPr="002207D8">
              <w:rPr>
                <w:rFonts w:ascii="Times New Roman" w:eastAsiaTheme="minorEastAsia" w:hAnsi="Times New Roman" w:cs="Times New Roman"/>
                <w:noProof/>
                <w:lang w:eastAsia="sl-SI"/>
              </w:rPr>
              <w:tab/>
            </w:r>
            <w:r w:rsidR="002207D8" w:rsidRPr="002207D8">
              <w:rPr>
                <w:rFonts w:ascii="Times New Roman" w:hAnsi="Times New Roman" w:cs="Times New Roman"/>
                <w:noProof/>
                <w:color w:val="0000FF"/>
                <w:u w:val="single"/>
                <w:lang w:val="en-GB"/>
              </w:rPr>
              <w:t>Roki hrambe podatkov/postopki izbrisa podatkov</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_Toc42251005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16</w:t>
            </w:r>
            <w:r w:rsidR="002207D8" w:rsidRPr="002207D8">
              <w:rPr>
                <w:rFonts w:ascii="Times New Roman" w:hAnsi="Times New Roman" w:cs="Times New Roman"/>
                <w:noProof/>
                <w:webHidden/>
                <w:lang w:val="en-GB"/>
              </w:rPr>
              <w:fldChar w:fldCharType="end"/>
            </w:r>
          </w:hyperlink>
        </w:p>
        <w:p w14:paraId="7939EA48" w14:textId="2ED8B48E" w:rsidR="002207D8" w:rsidRPr="002207D8" w:rsidRDefault="00D60714" w:rsidP="002207D8">
          <w:pPr>
            <w:tabs>
              <w:tab w:val="left" w:pos="880"/>
              <w:tab w:val="right" w:leader="dot" w:pos="9628"/>
            </w:tabs>
            <w:spacing w:after="100" w:line="276" w:lineRule="auto"/>
            <w:ind w:left="220"/>
            <w:rPr>
              <w:rFonts w:ascii="Times New Roman" w:eastAsiaTheme="minorEastAsia" w:hAnsi="Times New Roman" w:cs="Times New Roman"/>
              <w:noProof/>
              <w:lang w:eastAsia="sl-SI"/>
            </w:rPr>
          </w:pPr>
          <w:hyperlink w:anchor="_Toc42251006" w:history="1">
            <w:r w:rsidR="002207D8" w:rsidRPr="002207D8">
              <w:rPr>
                <w:rFonts w:ascii="Times New Roman" w:hAnsi="Times New Roman" w:cs="Times New Roman"/>
                <w:noProof/>
                <w:color w:val="0000FF"/>
                <w:u w:val="single"/>
                <w:lang w:val="en-GB"/>
              </w:rPr>
              <w:t>C.5</w:t>
            </w:r>
            <w:r w:rsidR="002207D8" w:rsidRPr="002207D8">
              <w:rPr>
                <w:rFonts w:ascii="Times New Roman" w:eastAsiaTheme="minorEastAsia" w:hAnsi="Times New Roman" w:cs="Times New Roman"/>
                <w:noProof/>
                <w:lang w:eastAsia="sl-SI"/>
              </w:rPr>
              <w:tab/>
            </w:r>
            <w:r w:rsidR="002207D8" w:rsidRPr="002207D8">
              <w:rPr>
                <w:rFonts w:ascii="Times New Roman" w:hAnsi="Times New Roman" w:cs="Times New Roman"/>
                <w:noProof/>
                <w:color w:val="0000FF"/>
                <w:u w:val="single"/>
                <w:lang w:val="en-GB"/>
              </w:rPr>
              <w:t>Lokacija obdelave podatkov</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_Toc42251006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16</w:t>
            </w:r>
            <w:r w:rsidR="002207D8" w:rsidRPr="002207D8">
              <w:rPr>
                <w:rFonts w:ascii="Times New Roman" w:hAnsi="Times New Roman" w:cs="Times New Roman"/>
                <w:noProof/>
                <w:webHidden/>
                <w:lang w:val="en-GB"/>
              </w:rPr>
              <w:fldChar w:fldCharType="end"/>
            </w:r>
          </w:hyperlink>
        </w:p>
        <w:p w14:paraId="3DDDCFF5" w14:textId="16C06BCD" w:rsidR="002207D8" w:rsidRPr="002207D8" w:rsidRDefault="00D60714" w:rsidP="002207D8">
          <w:pPr>
            <w:tabs>
              <w:tab w:val="left" w:pos="880"/>
              <w:tab w:val="right" w:leader="dot" w:pos="9628"/>
            </w:tabs>
            <w:spacing w:after="100" w:line="276" w:lineRule="auto"/>
            <w:ind w:left="220"/>
            <w:rPr>
              <w:rFonts w:ascii="Times New Roman" w:eastAsiaTheme="minorEastAsia" w:hAnsi="Times New Roman" w:cs="Times New Roman"/>
              <w:noProof/>
              <w:lang w:eastAsia="sl-SI"/>
            </w:rPr>
          </w:pPr>
          <w:hyperlink w:anchor="_Toc42251007" w:history="1">
            <w:r w:rsidR="002207D8" w:rsidRPr="002207D8">
              <w:rPr>
                <w:rFonts w:ascii="Times New Roman" w:hAnsi="Times New Roman" w:cs="Times New Roman"/>
                <w:noProof/>
                <w:color w:val="0000FF"/>
                <w:u w:val="single"/>
                <w:lang w:val="en-GB"/>
              </w:rPr>
              <w:t>C.6</w:t>
            </w:r>
            <w:r w:rsidR="002207D8" w:rsidRPr="002207D8">
              <w:rPr>
                <w:rFonts w:ascii="Times New Roman" w:eastAsiaTheme="minorEastAsia" w:hAnsi="Times New Roman" w:cs="Times New Roman"/>
                <w:noProof/>
                <w:lang w:eastAsia="sl-SI"/>
              </w:rPr>
              <w:tab/>
            </w:r>
            <w:r w:rsidR="002207D8" w:rsidRPr="002207D8">
              <w:rPr>
                <w:rFonts w:ascii="Times New Roman" w:hAnsi="Times New Roman" w:cs="Times New Roman"/>
                <w:noProof/>
                <w:color w:val="0000FF"/>
                <w:u w:val="single"/>
                <w:lang w:val="en-GB"/>
              </w:rPr>
              <w:t>Navodilo glede prenosa osebnih podatkov v tretje države</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_Toc42251007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17</w:t>
            </w:r>
            <w:r w:rsidR="002207D8" w:rsidRPr="002207D8">
              <w:rPr>
                <w:rFonts w:ascii="Times New Roman" w:hAnsi="Times New Roman" w:cs="Times New Roman"/>
                <w:noProof/>
                <w:webHidden/>
                <w:lang w:val="en-GB"/>
              </w:rPr>
              <w:fldChar w:fldCharType="end"/>
            </w:r>
          </w:hyperlink>
        </w:p>
        <w:p w14:paraId="017FC7E5" w14:textId="2E1FB01D" w:rsidR="002207D8" w:rsidRPr="002207D8" w:rsidRDefault="00D60714" w:rsidP="002207D8">
          <w:pPr>
            <w:tabs>
              <w:tab w:val="left" w:pos="880"/>
              <w:tab w:val="right" w:leader="dot" w:pos="9628"/>
            </w:tabs>
            <w:spacing w:after="100" w:line="276" w:lineRule="auto"/>
            <w:ind w:left="220"/>
            <w:rPr>
              <w:rFonts w:ascii="Times New Roman" w:eastAsiaTheme="minorEastAsia" w:hAnsi="Times New Roman" w:cs="Times New Roman"/>
              <w:noProof/>
              <w:lang w:eastAsia="sl-SI"/>
            </w:rPr>
          </w:pPr>
          <w:hyperlink w:anchor="_Toc42251008" w:history="1">
            <w:r w:rsidR="002207D8" w:rsidRPr="002207D8">
              <w:rPr>
                <w:rFonts w:ascii="Times New Roman" w:hAnsi="Times New Roman" w:cs="Times New Roman"/>
                <w:noProof/>
                <w:color w:val="0000FF"/>
                <w:u w:val="single"/>
                <w:lang w:val="en-GB"/>
              </w:rPr>
              <w:t>C.7</w:t>
            </w:r>
            <w:r w:rsidR="002207D8" w:rsidRPr="002207D8">
              <w:rPr>
                <w:rFonts w:ascii="Times New Roman" w:eastAsiaTheme="minorEastAsia" w:hAnsi="Times New Roman" w:cs="Times New Roman"/>
                <w:noProof/>
                <w:lang w:eastAsia="sl-SI"/>
              </w:rPr>
              <w:tab/>
            </w:r>
            <w:r w:rsidR="002207D8" w:rsidRPr="002207D8">
              <w:rPr>
                <w:rFonts w:ascii="Times New Roman" w:hAnsi="Times New Roman" w:cs="Times New Roman"/>
                <w:noProof/>
                <w:color w:val="0000FF"/>
                <w:u w:val="single"/>
                <w:lang w:val="en-GB"/>
              </w:rPr>
              <w:t>Postopki izvajanja revizij s stani upravljavca, vključno z izvajanjem pregledov, nad obdelavami osebnih podatkov pri obdelovalcu</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_Toc42251008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17</w:t>
            </w:r>
            <w:r w:rsidR="002207D8" w:rsidRPr="002207D8">
              <w:rPr>
                <w:rFonts w:ascii="Times New Roman" w:hAnsi="Times New Roman" w:cs="Times New Roman"/>
                <w:noProof/>
                <w:webHidden/>
                <w:lang w:val="en-GB"/>
              </w:rPr>
              <w:fldChar w:fldCharType="end"/>
            </w:r>
          </w:hyperlink>
        </w:p>
        <w:p w14:paraId="1E244029" w14:textId="66B1EFE9" w:rsidR="002207D8" w:rsidRPr="002207D8" w:rsidRDefault="00D60714" w:rsidP="002207D8">
          <w:pPr>
            <w:tabs>
              <w:tab w:val="left" w:pos="880"/>
              <w:tab w:val="right" w:leader="dot" w:pos="9628"/>
            </w:tabs>
            <w:spacing w:after="100" w:line="276" w:lineRule="auto"/>
            <w:ind w:left="220"/>
            <w:rPr>
              <w:rFonts w:ascii="Times New Roman" w:eastAsiaTheme="minorEastAsia" w:hAnsi="Times New Roman" w:cs="Times New Roman"/>
              <w:noProof/>
              <w:lang w:eastAsia="sl-SI"/>
            </w:rPr>
          </w:pPr>
          <w:hyperlink w:anchor="_Toc42251009" w:history="1">
            <w:r w:rsidR="002207D8" w:rsidRPr="002207D8">
              <w:rPr>
                <w:rFonts w:ascii="Times New Roman" w:hAnsi="Times New Roman" w:cs="Times New Roman"/>
                <w:noProof/>
                <w:color w:val="0000FF"/>
                <w:u w:val="single"/>
                <w:lang w:val="en-GB"/>
              </w:rPr>
              <w:t>C.8</w:t>
            </w:r>
            <w:r w:rsidR="002207D8" w:rsidRPr="002207D8">
              <w:rPr>
                <w:rFonts w:ascii="Times New Roman" w:eastAsiaTheme="minorEastAsia" w:hAnsi="Times New Roman" w:cs="Times New Roman"/>
                <w:noProof/>
                <w:lang w:eastAsia="sl-SI"/>
              </w:rPr>
              <w:tab/>
            </w:r>
            <w:r w:rsidR="002207D8" w:rsidRPr="002207D8">
              <w:rPr>
                <w:rFonts w:ascii="Times New Roman" w:hAnsi="Times New Roman" w:cs="Times New Roman"/>
                <w:noProof/>
                <w:color w:val="0000FF"/>
                <w:u w:val="single"/>
                <w:lang w:val="en-GB"/>
              </w:rPr>
              <w:t>Če je ustrezno: Postopki izvajanja revizij s stani upravljavca, vključno z izvajanjem pregledov, nad obdelavami osebnih podatkov pri pod-obdelovalcu</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_Toc42251009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18</w:t>
            </w:r>
            <w:r w:rsidR="002207D8" w:rsidRPr="002207D8">
              <w:rPr>
                <w:rFonts w:ascii="Times New Roman" w:hAnsi="Times New Roman" w:cs="Times New Roman"/>
                <w:noProof/>
                <w:webHidden/>
                <w:lang w:val="en-GB"/>
              </w:rPr>
              <w:fldChar w:fldCharType="end"/>
            </w:r>
          </w:hyperlink>
        </w:p>
        <w:p w14:paraId="6FBE1F90" w14:textId="66C41329" w:rsidR="002207D8" w:rsidRPr="002207D8" w:rsidRDefault="00D60714" w:rsidP="002207D8">
          <w:pPr>
            <w:tabs>
              <w:tab w:val="right" w:leader="dot" w:pos="9628"/>
            </w:tabs>
            <w:spacing w:after="100" w:line="276" w:lineRule="auto"/>
            <w:rPr>
              <w:rFonts w:ascii="Times New Roman" w:eastAsiaTheme="minorEastAsia" w:hAnsi="Times New Roman" w:cs="Times New Roman"/>
              <w:noProof/>
              <w:lang w:eastAsia="sl-SI"/>
            </w:rPr>
          </w:pPr>
          <w:hyperlink w:anchor="_Toc42251010" w:history="1">
            <w:r w:rsidR="002207D8" w:rsidRPr="002207D8">
              <w:rPr>
                <w:rFonts w:ascii="Times New Roman" w:hAnsi="Times New Roman" w:cs="Times New Roman"/>
                <w:noProof/>
                <w:color w:val="0000FF"/>
                <w:u w:val="single"/>
                <w:lang w:val="en-GB"/>
              </w:rPr>
              <w:t>Priloga D   Dogovor med strankama o drugih zadevah</w:t>
            </w:r>
            <w:r w:rsidR="002207D8" w:rsidRPr="002207D8">
              <w:rPr>
                <w:rFonts w:ascii="Times New Roman" w:hAnsi="Times New Roman" w:cs="Times New Roman"/>
                <w:noProof/>
                <w:webHidden/>
                <w:lang w:val="en-GB"/>
              </w:rPr>
              <w:tab/>
            </w:r>
            <w:r w:rsidR="002207D8" w:rsidRPr="002207D8">
              <w:rPr>
                <w:rFonts w:ascii="Times New Roman" w:hAnsi="Times New Roman" w:cs="Times New Roman"/>
                <w:noProof/>
                <w:webHidden/>
                <w:lang w:val="en-GB"/>
              </w:rPr>
              <w:fldChar w:fldCharType="begin"/>
            </w:r>
            <w:r w:rsidR="002207D8" w:rsidRPr="002207D8">
              <w:rPr>
                <w:rFonts w:ascii="Times New Roman" w:hAnsi="Times New Roman" w:cs="Times New Roman"/>
                <w:noProof/>
                <w:webHidden/>
                <w:lang w:val="en-GB"/>
              </w:rPr>
              <w:instrText xml:space="preserve"> PAGEREF _Toc42251010 \h </w:instrText>
            </w:r>
            <w:r w:rsidR="002207D8" w:rsidRPr="002207D8">
              <w:rPr>
                <w:rFonts w:ascii="Times New Roman" w:hAnsi="Times New Roman" w:cs="Times New Roman"/>
                <w:noProof/>
                <w:webHidden/>
                <w:lang w:val="en-GB"/>
              </w:rPr>
            </w:r>
            <w:r w:rsidR="002207D8" w:rsidRPr="002207D8">
              <w:rPr>
                <w:rFonts w:ascii="Times New Roman" w:hAnsi="Times New Roman" w:cs="Times New Roman"/>
                <w:noProof/>
                <w:webHidden/>
                <w:lang w:val="en-GB"/>
              </w:rPr>
              <w:fldChar w:fldCharType="separate"/>
            </w:r>
            <w:r w:rsidR="00586689">
              <w:rPr>
                <w:rFonts w:ascii="Times New Roman" w:hAnsi="Times New Roman" w:cs="Times New Roman"/>
                <w:noProof/>
                <w:webHidden/>
                <w:lang w:val="en-GB"/>
              </w:rPr>
              <w:t>20</w:t>
            </w:r>
            <w:r w:rsidR="002207D8" w:rsidRPr="002207D8">
              <w:rPr>
                <w:rFonts w:ascii="Times New Roman" w:hAnsi="Times New Roman" w:cs="Times New Roman"/>
                <w:noProof/>
                <w:webHidden/>
                <w:lang w:val="en-GB"/>
              </w:rPr>
              <w:fldChar w:fldCharType="end"/>
            </w:r>
          </w:hyperlink>
        </w:p>
        <w:p w14:paraId="6BCDC544" w14:textId="77777777" w:rsidR="002207D8" w:rsidRPr="002207D8" w:rsidRDefault="002207D8" w:rsidP="002207D8">
          <w:pPr>
            <w:tabs>
              <w:tab w:val="left" w:pos="1320"/>
              <w:tab w:val="right" w:leader="dot" w:pos="8777"/>
            </w:tabs>
            <w:spacing w:after="100" w:line="276" w:lineRule="auto"/>
            <w:jc w:val="both"/>
            <w:rPr>
              <w:rFonts w:ascii="Times New Roman" w:eastAsiaTheme="minorEastAsia" w:hAnsi="Times New Roman" w:cs="Times New Roman"/>
              <w:noProof/>
              <w:lang w:eastAsia="da-DK"/>
            </w:rPr>
          </w:pPr>
          <w:r w:rsidRPr="002207D8">
            <w:rPr>
              <w:rFonts w:ascii="Times New Roman" w:hAnsi="Times New Roman" w:cs="Times New Roman"/>
              <w:color w:val="FF0000"/>
            </w:rPr>
            <w:fldChar w:fldCharType="end"/>
          </w:r>
        </w:p>
      </w:sdtContent>
    </w:sdt>
    <w:p w14:paraId="5015C427" w14:textId="77777777" w:rsidR="002207D8" w:rsidRPr="002207D8" w:rsidRDefault="002207D8" w:rsidP="002207D8">
      <w:pPr>
        <w:keepNext/>
        <w:keepLines/>
        <w:numPr>
          <w:ilvl w:val="0"/>
          <w:numId w:val="28"/>
        </w:numPr>
        <w:spacing w:before="480" w:after="0" w:line="276" w:lineRule="auto"/>
        <w:jc w:val="both"/>
        <w:outlineLvl w:val="0"/>
        <w:rPr>
          <w:rFonts w:ascii="Times New Roman" w:eastAsiaTheme="majorEastAsia" w:hAnsi="Times New Roman" w:cs="Times New Roman"/>
          <w:sz w:val="32"/>
          <w:szCs w:val="32"/>
        </w:rPr>
      </w:pPr>
      <w:bookmarkStart w:id="0" w:name="_Toc42250980"/>
      <w:r w:rsidRPr="002207D8">
        <w:rPr>
          <w:rFonts w:ascii="Times New Roman" w:eastAsiaTheme="majorEastAsia" w:hAnsi="Times New Roman" w:cs="Times New Roman"/>
          <w:sz w:val="32"/>
          <w:szCs w:val="32"/>
        </w:rPr>
        <w:lastRenderedPageBreak/>
        <w:t>Preambula</w:t>
      </w:r>
      <w:bookmarkEnd w:id="0"/>
    </w:p>
    <w:p w14:paraId="6E12EF25" w14:textId="77777777" w:rsidR="002207D8" w:rsidRPr="002207D8" w:rsidRDefault="002207D8" w:rsidP="002207D8">
      <w:pPr>
        <w:numPr>
          <w:ilvl w:val="0"/>
          <w:numId w:val="10"/>
        </w:numPr>
        <w:spacing w:after="200" w:line="276" w:lineRule="auto"/>
        <w:contextualSpacing/>
        <w:jc w:val="both"/>
        <w:rPr>
          <w:rFonts w:ascii="Times New Roman" w:hAnsi="Times New Roman" w:cs="Times New Roman"/>
        </w:rPr>
      </w:pPr>
      <w:r w:rsidRPr="002207D8">
        <w:rPr>
          <w:rFonts w:ascii="Times New Roman" w:hAnsi="Times New Roman" w:cs="Times New Roman"/>
        </w:rPr>
        <w:t>Ta pogodbena določila (Določila) opredeljujejo pravice in obveznosti upravljavca in obdelovalca, ko  obdelava osebnih podatkov poteka v imenu in za račun upravljavca.</w:t>
      </w:r>
    </w:p>
    <w:p w14:paraId="676D5C9E"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6987151A" w14:textId="77777777" w:rsidR="002207D8" w:rsidRPr="002207D8" w:rsidRDefault="002207D8" w:rsidP="002207D8">
      <w:pPr>
        <w:numPr>
          <w:ilvl w:val="0"/>
          <w:numId w:val="10"/>
        </w:numPr>
        <w:spacing w:after="200" w:line="276" w:lineRule="auto"/>
        <w:contextualSpacing/>
        <w:jc w:val="both"/>
        <w:rPr>
          <w:rFonts w:ascii="Times New Roman" w:hAnsi="Times New Roman" w:cs="Times New Roman"/>
        </w:rPr>
      </w:pPr>
      <w:r w:rsidRPr="002207D8">
        <w:rPr>
          <w:rFonts w:ascii="Times New Roman" w:hAnsi="Times New Roman" w:cs="Times New Roman"/>
        </w:rPr>
        <w:t>Določila so bila sestavljena z namenom zagotoviti, da sta stranki skladni z določbami 3. odstavka člena 28 Uredbe (EU) 2016/679 Evropskega parlamenta in Sveta z dne 27. aprila 2016 o varstvu posameznikov pri obdelavi osebnih podatkov in o prostem pretoku takih podatkov ter o razveljavitvi Direktive 95/46/ES (Splošna uredba o varstvu podatkov)</w:t>
      </w:r>
      <w:r w:rsidR="00774B90">
        <w:rPr>
          <w:rFonts w:ascii="Times New Roman" w:hAnsi="Times New Roman" w:cs="Times New Roman"/>
        </w:rPr>
        <w:t>.</w:t>
      </w:r>
    </w:p>
    <w:p w14:paraId="7E418260"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32338759" w14:textId="77777777" w:rsidR="002207D8" w:rsidRPr="002207D8" w:rsidRDefault="002207D8" w:rsidP="002207D8">
      <w:pPr>
        <w:numPr>
          <w:ilvl w:val="0"/>
          <w:numId w:val="10"/>
        </w:numPr>
        <w:spacing w:after="200" w:line="276" w:lineRule="auto"/>
        <w:contextualSpacing/>
        <w:jc w:val="both"/>
        <w:rPr>
          <w:rFonts w:ascii="Times New Roman" w:hAnsi="Times New Roman" w:cs="Times New Roman"/>
        </w:rPr>
      </w:pPr>
      <w:r w:rsidRPr="002207D8">
        <w:rPr>
          <w:rFonts w:ascii="Times New Roman" w:hAnsi="Times New Roman" w:cs="Times New Roman"/>
        </w:rPr>
        <w:t xml:space="preserve">Obdelovalec bo v okviru zagotavljanja </w:t>
      </w:r>
      <w:r w:rsidRPr="002207D8">
        <w:rPr>
          <w:rFonts w:ascii="Times New Roman" w:hAnsi="Times New Roman" w:cs="Times New Roman"/>
          <w:b/>
          <w:bCs/>
        </w:rPr>
        <w:t xml:space="preserve">(IME STORITVE) </w:t>
      </w:r>
      <w:r w:rsidRPr="002207D8">
        <w:rPr>
          <w:rFonts w:ascii="Times New Roman" w:hAnsi="Times New Roman" w:cs="Times New Roman"/>
        </w:rPr>
        <w:t>obdeloval osebne podatke v imenu in za račun upravljavca in skladno z Določili.</w:t>
      </w:r>
    </w:p>
    <w:p w14:paraId="7DDC3F83"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057D9129" w14:textId="77777777" w:rsidR="002207D8" w:rsidRPr="002207D8" w:rsidRDefault="002207D8" w:rsidP="002207D8">
      <w:pPr>
        <w:numPr>
          <w:ilvl w:val="0"/>
          <w:numId w:val="10"/>
        </w:numPr>
        <w:spacing w:after="200" w:line="276" w:lineRule="auto"/>
        <w:contextualSpacing/>
        <w:jc w:val="both"/>
        <w:rPr>
          <w:rFonts w:ascii="Times New Roman" w:hAnsi="Times New Roman" w:cs="Times New Roman"/>
        </w:rPr>
      </w:pPr>
      <w:r w:rsidRPr="002207D8">
        <w:rPr>
          <w:rFonts w:ascii="Times New Roman" w:hAnsi="Times New Roman" w:cs="Times New Roman"/>
        </w:rPr>
        <w:t>Določila imajo prednost pred drugimi podobnimi določbami, ki so vsebovane v drugih dogovorih med strankama.</w:t>
      </w:r>
    </w:p>
    <w:p w14:paraId="3D367C14" w14:textId="77777777" w:rsidR="002207D8" w:rsidRPr="002207D8" w:rsidRDefault="002207D8" w:rsidP="002207D8">
      <w:pPr>
        <w:spacing w:after="200" w:line="276" w:lineRule="auto"/>
        <w:ind w:left="720"/>
        <w:contextualSpacing/>
        <w:rPr>
          <w:rFonts w:ascii="Times New Roman" w:hAnsi="Times New Roman" w:cs="Times New Roman"/>
        </w:rPr>
      </w:pPr>
    </w:p>
    <w:p w14:paraId="6E42EF38" w14:textId="77777777" w:rsidR="002207D8" w:rsidRPr="002207D8" w:rsidRDefault="002207D8" w:rsidP="002207D8">
      <w:pPr>
        <w:numPr>
          <w:ilvl w:val="0"/>
          <w:numId w:val="10"/>
        </w:numPr>
        <w:spacing w:after="200" w:line="276" w:lineRule="auto"/>
        <w:contextualSpacing/>
        <w:jc w:val="both"/>
        <w:rPr>
          <w:rFonts w:ascii="Times New Roman" w:hAnsi="Times New Roman" w:cs="Times New Roman"/>
        </w:rPr>
      </w:pPr>
      <w:r w:rsidRPr="002207D8">
        <w:rPr>
          <w:rFonts w:ascii="Times New Roman" w:hAnsi="Times New Roman" w:cs="Times New Roman"/>
        </w:rPr>
        <w:t xml:space="preserve">Namen Določil je varovanje pravic posameznikov, ublažitev specifičnih tveganj za varstvo osebnih podatkov in zagotovitev preglednosti v odnosu med upravljavcem in obdelovalcev glede njunih pravic in obveznosti. </w:t>
      </w:r>
    </w:p>
    <w:p w14:paraId="18E01D06" w14:textId="77777777" w:rsidR="002207D8" w:rsidRPr="002207D8" w:rsidRDefault="002207D8" w:rsidP="002207D8">
      <w:pPr>
        <w:spacing w:after="200" w:line="276" w:lineRule="auto"/>
        <w:ind w:left="720"/>
        <w:contextualSpacing/>
        <w:rPr>
          <w:rFonts w:ascii="Times New Roman" w:hAnsi="Times New Roman" w:cs="Times New Roman"/>
        </w:rPr>
      </w:pPr>
    </w:p>
    <w:p w14:paraId="68C63563" w14:textId="77777777" w:rsidR="002207D8" w:rsidRPr="002207D8" w:rsidRDefault="002207D8" w:rsidP="002207D8">
      <w:pPr>
        <w:numPr>
          <w:ilvl w:val="0"/>
          <w:numId w:val="10"/>
        </w:numPr>
        <w:spacing w:after="200" w:line="276" w:lineRule="auto"/>
        <w:contextualSpacing/>
        <w:jc w:val="both"/>
        <w:rPr>
          <w:rFonts w:ascii="Times New Roman" w:hAnsi="Times New Roman" w:cs="Times New Roman"/>
        </w:rPr>
      </w:pPr>
      <w:r w:rsidRPr="002207D8">
        <w:rPr>
          <w:rFonts w:ascii="Times New Roman" w:hAnsi="Times New Roman" w:cs="Times New Roman"/>
        </w:rPr>
        <w:t>Določilom so priložene so 4 priloge, ki so sestavni del Določil.</w:t>
      </w:r>
    </w:p>
    <w:p w14:paraId="16FAF860"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35173372" w14:textId="77777777" w:rsidR="002207D8" w:rsidRPr="002207D8" w:rsidRDefault="002207D8" w:rsidP="002207D8">
      <w:pPr>
        <w:numPr>
          <w:ilvl w:val="0"/>
          <w:numId w:val="10"/>
        </w:numPr>
        <w:spacing w:after="200" w:line="276" w:lineRule="auto"/>
        <w:contextualSpacing/>
        <w:jc w:val="both"/>
        <w:rPr>
          <w:rFonts w:ascii="Times New Roman" w:hAnsi="Times New Roman" w:cs="Times New Roman"/>
        </w:rPr>
      </w:pPr>
      <w:r w:rsidRPr="002207D8">
        <w:rPr>
          <w:rFonts w:ascii="Times New Roman" w:hAnsi="Times New Roman" w:cs="Times New Roman"/>
        </w:rPr>
        <w:t>Priloga A vsebuje podrobnosti o obdelavi osebnih podatkov, vključno z namenom in naravo obdelave, vrstami osebnih podatkov, kategorijami posameznikov, na katere se nanašajo osebni podatki</w:t>
      </w:r>
      <w:r w:rsidR="00774B90">
        <w:rPr>
          <w:rFonts w:ascii="Times New Roman" w:hAnsi="Times New Roman" w:cs="Times New Roman"/>
        </w:rPr>
        <w:t>,</w:t>
      </w:r>
      <w:r w:rsidRPr="002207D8">
        <w:rPr>
          <w:rFonts w:ascii="Times New Roman" w:hAnsi="Times New Roman" w:cs="Times New Roman"/>
        </w:rPr>
        <w:t xml:space="preserve"> in trajanjem obdelave.</w:t>
      </w:r>
    </w:p>
    <w:p w14:paraId="561D7B92"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441A841A" w14:textId="77777777" w:rsidR="002207D8" w:rsidRPr="002207D8" w:rsidRDefault="002207D8" w:rsidP="002207D8">
      <w:pPr>
        <w:numPr>
          <w:ilvl w:val="0"/>
          <w:numId w:val="10"/>
        </w:numPr>
        <w:spacing w:after="200" w:line="276" w:lineRule="auto"/>
        <w:contextualSpacing/>
        <w:jc w:val="both"/>
        <w:rPr>
          <w:rFonts w:ascii="Times New Roman" w:hAnsi="Times New Roman" w:cs="Times New Roman"/>
        </w:rPr>
      </w:pPr>
      <w:r w:rsidRPr="002207D8">
        <w:rPr>
          <w:rFonts w:ascii="Times New Roman" w:hAnsi="Times New Roman" w:cs="Times New Roman"/>
        </w:rPr>
        <w:t>Priloga B vsebuje pogoje upravljavca glede uporabe pod-obdelovalcev s strani obdelovalca in seznam pod-obdelovalcev, odobrenih s strani upravljavca.</w:t>
      </w:r>
    </w:p>
    <w:p w14:paraId="484AC125"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76E09143" w14:textId="77777777" w:rsidR="002207D8" w:rsidRPr="002207D8" w:rsidRDefault="002207D8" w:rsidP="002207D8">
      <w:pPr>
        <w:numPr>
          <w:ilvl w:val="0"/>
          <w:numId w:val="10"/>
        </w:numPr>
        <w:spacing w:after="200" w:line="276" w:lineRule="auto"/>
        <w:contextualSpacing/>
        <w:jc w:val="both"/>
        <w:rPr>
          <w:rFonts w:ascii="Times New Roman" w:hAnsi="Times New Roman" w:cs="Times New Roman"/>
        </w:rPr>
      </w:pPr>
      <w:r w:rsidRPr="002207D8">
        <w:rPr>
          <w:rFonts w:ascii="Times New Roman" w:hAnsi="Times New Roman" w:cs="Times New Roman"/>
        </w:rPr>
        <w:t>Priloga C vsebuje navodila upravljavca glede obdelave osebnih podatkov, minimalni nabor zahtev glede varnosti podatkov in opis poteka revizij nad delovanjem obdelovalca in pod-obdelovalcev.</w:t>
      </w:r>
    </w:p>
    <w:p w14:paraId="2031BBF7"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2F04B9B0" w14:textId="77777777" w:rsidR="002207D8" w:rsidRPr="002207D8" w:rsidRDefault="002207D8" w:rsidP="002207D8">
      <w:pPr>
        <w:numPr>
          <w:ilvl w:val="0"/>
          <w:numId w:val="10"/>
        </w:numPr>
        <w:spacing w:after="200" w:line="276" w:lineRule="auto"/>
        <w:contextualSpacing/>
        <w:jc w:val="both"/>
        <w:rPr>
          <w:rFonts w:ascii="Times New Roman" w:hAnsi="Times New Roman" w:cs="Times New Roman"/>
        </w:rPr>
      </w:pPr>
      <w:r w:rsidRPr="002207D8">
        <w:rPr>
          <w:rFonts w:ascii="Times New Roman" w:hAnsi="Times New Roman" w:cs="Times New Roman"/>
        </w:rPr>
        <w:t xml:space="preserve">Priloga D vsebuje določila glede ostalih aktivnosti, ki niso zajete v Določilih. </w:t>
      </w:r>
    </w:p>
    <w:p w14:paraId="63546F4D"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393EB90F" w14:textId="77777777" w:rsidR="002207D8" w:rsidRPr="002207D8" w:rsidRDefault="002207D8" w:rsidP="002207D8">
      <w:pPr>
        <w:numPr>
          <w:ilvl w:val="0"/>
          <w:numId w:val="10"/>
        </w:numPr>
        <w:spacing w:after="120" w:line="280" w:lineRule="exact"/>
        <w:contextualSpacing/>
        <w:jc w:val="both"/>
        <w:rPr>
          <w:rFonts w:ascii="Times New Roman" w:hAnsi="Times New Roman" w:cs="Times New Roman"/>
          <w:sz w:val="18"/>
          <w:szCs w:val="18"/>
        </w:rPr>
      </w:pPr>
      <w:r w:rsidRPr="002207D8">
        <w:rPr>
          <w:rFonts w:ascii="Times New Roman" w:hAnsi="Times New Roman" w:cs="Times New Roman"/>
        </w:rPr>
        <w:t>Določila s prilogami hranita obe stranki v pisni obliki, vključno z elektronsko obliko.</w:t>
      </w:r>
    </w:p>
    <w:p w14:paraId="364E575B" w14:textId="77777777" w:rsidR="002207D8" w:rsidRPr="002207D8" w:rsidRDefault="002207D8" w:rsidP="002207D8">
      <w:pPr>
        <w:spacing w:after="120" w:line="280" w:lineRule="exact"/>
        <w:ind w:left="720"/>
        <w:contextualSpacing/>
        <w:jc w:val="both"/>
        <w:rPr>
          <w:rFonts w:ascii="Times New Roman" w:hAnsi="Times New Roman" w:cs="Times New Roman"/>
          <w:sz w:val="18"/>
          <w:szCs w:val="18"/>
        </w:rPr>
      </w:pPr>
    </w:p>
    <w:p w14:paraId="767A0EE7" w14:textId="77777777" w:rsidR="002207D8" w:rsidRPr="002207D8" w:rsidRDefault="002207D8" w:rsidP="002207D8">
      <w:pPr>
        <w:numPr>
          <w:ilvl w:val="0"/>
          <w:numId w:val="10"/>
        </w:numPr>
        <w:spacing w:after="120" w:line="280" w:lineRule="exact"/>
        <w:contextualSpacing/>
        <w:jc w:val="both"/>
        <w:rPr>
          <w:rFonts w:ascii="Times New Roman" w:hAnsi="Times New Roman" w:cs="Times New Roman"/>
          <w:sz w:val="18"/>
          <w:szCs w:val="18"/>
        </w:rPr>
      </w:pPr>
      <w:r w:rsidRPr="002207D8">
        <w:rPr>
          <w:rFonts w:ascii="Times New Roman" w:hAnsi="Times New Roman" w:cs="Times New Roman"/>
        </w:rPr>
        <w:t>Določila ne izključujejo odgovornosti strank za obveznosti, ki jih imata po Splošni uredbi o varstvu podatkov ali drugi zakonodaji.</w:t>
      </w:r>
    </w:p>
    <w:p w14:paraId="439AB3BF" w14:textId="77777777" w:rsidR="002207D8" w:rsidRPr="002207D8" w:rsidRDefault="002207D8" w:rsidP="002207D8">
      <w:pPr>
        <w:spacing w:after="120" w:line="280" w:lineRule="exact"/>
        <w:contextualSpacing/>
        <w:jc w:val="both"/>
        <w:rPr>
          <w:rFonts w:ascii="Times New Roman" w:hAnsi="Times New Roman" w:cs="Times New Roman"/>
          <w:sz w:val="18"/>
          <w:szCs w:val="18"/>
        </w:rPr>
      </w:pPr>
    </w:p>
    <w:p w14:paraId="20EE7BBB" w14:textId="77777777" w:rsidR="002207D8" w:rsidRPr="002207D8" w:rsidRDefault="002207D8" w:rsidP="002207D8">
      <w:pPr>
        <w:spacing w:after="120" w:line="280" w:lineRule="exact"/>
        <w:contextualSpacing/>
        <w:jc w:val="both"/>
        <w:rPr>
          <w:rFonts w:ascii="Times New Roman" w:hAnsi="Times New Roman" w:cs="Times New Roman"/>
          <w:sz w:val="18"/>
          <w:szCs w:val="18"/>
        </w:rPr>
      </w:pPr>
    </w:p>
    <w:p w14:paraId="780D8A80" w14:textId="77777777" w:rsidR="002207D8" w:rsidRPr="002207D8" w:rsidRDefault="002207D8" w:rsidP="002207D8">
      <w:pPr>
        <w:keepNext/>
        <w:keepLines/>
        <w:numPr>
          <w:ilvl w:val="0"/>
          <w:numId w:val="28"/>
        </w:numPr>
        <w:spacing w:before="480" w:after="0" w:line="276" w:lineRule="auto"/>
        <w:jc w:val="both"/>
        <w:outlineLvl w:val="0"/>
        <w:rPr>
          <w:rFonts w:ascii="Times New Roman" w:eastAsiaTheme="majorEastAsia" w:hAnsi="Times New Roman" w:cs="Times New Roman"/>
          <w:sz w:val="32"/>
          <w:szCs w:val="32"/>
        </w:rPr>
      </w:pPr>
      <w:bookmarkStart w:id="1" w:name="_Toc42250981"/>
      <w:r w:rsidRPr="002207D8">
        <w:rPr>
          <w:rFonts w:ascii="Times New Roman" w:eastAsiaTheme="majorEastAsia" w:hAnsi="Times New Roman" w:cs="Times New Roman"/>
          <w:sz w:val="32"/>
          <w:szCs w:val="32"/>
        </w:rPr>
        <w:lastRenderedPageBreak/>
        <w:t>Pravice in obveznosti upravljavca</w:t>
      </w:r>
      <w:bookmarkEnd w:id="1"/>
    </w:p>
    <w:p w14:paraId="3A873AF9" w14:textId="77777777" w:rsidR="002207D8" w:rsidRPr="002207D8" w:rsidRDefault="002207D8" w:rsidP="002207D8">
      <w:pPr>
        <w:numPr>
          <w:ilvl w:val="0"/>
          <w:numId w:val="11"/>
        </w:numPr>
        <w:spacing w:after="200" w:line="276" w:lineRule="auto"/>
        <w:contextualSpacing/>
        <w:jc w:val="both"/>
        <w:rPr>
          <w:rFonts w:ascii="Times New Roman" w:hAnsi="Times New Roman" w:cs="Times New Roman"/>
        </w:rPr>
      </w:pPr>
      <w:r w:rsidRPr="002207D8">
        <w:rPr>
          <w:rFonts w:ascii="Times New Roman" w:hAnsi="Times New Roman" w:cs="Times New Roman"/>
        </w:rPr>
        <w:t>Upravljavec je odgovoren za zagotovitev, da obdelava osebnih podatkov poteka skladno z določbami Splošne uredbe o varstvu podatkov (glej člen 24 Splošne uredbe o varstvu podatkov), pravnim redom Unije ali države članice</w:t>
      </w:r>
      <w:r w:rsidRPr="002207D8">
        <w:rPr>
          <w:rFonts w:ascii="Times New Roman" w:hAnsi="Times New Roman" w:cs="Times New Roman"/>
          <w:vertAlign w:val="superscript"/>
        </w:rPr>
        <w:footnoteReference w:id="1"/>
      </w:r>
      <w:r w:rsidRPr="002207D8">
        <w:rPr>
          <w:rFonts w:ascii="Times New Roman" w:hAnsi="Times New Roman" w:cs="Times New Roman"/>
        </w:rPr>
        <w:t>, ki ureja varstvo osebnih podatkov, in Določili.</w:t>
      </w:r>
    </w:p>
    <w:p w14:paraId="70EE40A4"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7F32B9C7" w14:textId="77777777" w:rsidR="002207D8" w:rsidRPr="002207D8" w:rsidRDefault="002207D8" w:rsidP="002207D8">
      <w:pPr>
        <w:numPr>
          <w:ilvl w:val="0"/>
          <w:numId w:val="11"/>
        </w:numPr>
        <w:spacing w:after="200" w:line="276" w:lineRule="auto"/>
        <w:contextualSpacing/>
        <w:jc w:val="both"/>
        <w:rPr>
          <w:rFonts w:ascii="Times New Roman" w:hAnsi="Times New Roman" w:cs="Times New Roman"/>
        </w:rPr>
      </w:pPr>
      <w:r w:rsidRPr="002207D8">
        <w:rPr>
          <w:rFonts w:ascii="Times New Roman" w:hAnsi="Times New Roman" w:cs="Times New Roman"/>
        </w:rPr>
        <w:t>Upravljavec ima pravico in obveznost določitve namenov in sredstev obdelave osebnih podatkov.</w:t>
      </w:r>
    </w:p>
    <w:p w14:paraId="580DFE34"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2BDDF4EC" w14:textId="77777777" w:rsidR="002207D8" w:rsidRPr="002207D8" w:rsidRDefault="002207D8" w:rsidP="002207D8">
      <w:pPr>
        <w:numPr>
          <w:ilvl w:val="0"/>
          <w:numId w:val="11"/>
        </w:numPr>
        <w:spacing w:after="200" w:line="276" w:lineRule="auto"/>
        <w:contextualSpacing/>
        <w:jc w:val="both"/>
        <w:rPr>
          <w:rFonts w:ascii="Times New Roman" w:hAnsi="Times New Roman" w:cs="Times New Roman"/>
        </w:rPr>
      </w:pPr>
      <w:r w:rsidRPr="002207D8">
        <w:rPr>
          <w:rFonts w:ascii="Times New Roman" w:hAnsi="Times New Roman" w:cs="Times New Roman"/>
        </w:rPr>
        <w:t xml:space="preserve">Upravljavec je odgovoren, med drugim, za zagotovitev, da za obdelavo osebnih podatkov, ki jo poverja obdelovalcu, obstaja veljavna pravna podlaga. </w:t>
      </w:r>
    </w:p>
    <w:p w14:paraId="7D09C804" w14:textId="77777777" w:rsidR="002207D8" w:rsidRPr="002207D8" w:rsidRDefault="002207D8" w:rsidP="002207D8">
      <w:pPr>
        <w:keepNext/>
        <w:keepLines/>
        <w:numPr>
          <w:ilvl w:val="0"/>
          <w:numId w:val="28"/>
        </w:numPr>
        <w:spacing w:before="480" w:after="0" w:line="276" w:lineRule="auto"/>
        <w:jc w:val="both"/>
        <w:outlineLvl w:val="0"/>
        <w:rPr>
          <w:rFonts w:ascii="Times New Roman" w:eastAsiaTheme="majorEastAsia" w:hAnsi="Times New Roman" w:cs="Times New Roman"/>
          <w:sz w:val="32"/>
          <w:szCs w:val="32"/>
        </w:rPr>
      </w:pPr>
      <w:bookmarkStart w:id="2" w:name="_Toc42250982"/>
      <w:r w:rsidRPr="002207D8">
        <w:rPr>
          <w:rFonts w:ascii="Times New Roman" w:eastAsiaTheme="majorEastAsia" w:hAnsi="Times New Roman" w:cs="Times New Roman"/>
          <w:sz w:val="32"/>
          <w:szCs w:val="32"/>
        </w:rPr>
        <w:t>Upoštevanje navodil upravljavca</w:t>
      </w:r>
      <w:bookmarkEnd w:id="2"/>
    </w:p>
    <w:p w14:paraId="7B4B29D3" w14:textId="77777777" w:rsidR="002207D8" w:rsidRPr="002207D8" w:rsidRDefault="002207D8" w:rsidP="002207D8">
      <w:pPr>
        <w:numPr>
          <w:ilvl w:val="0"/>
          <w:numId w:val="12"/>
        </w:numPr>
        <w:spacing w:after="200" w:line="276" w:lineRule="auto"/>
        <w:contextualSpacing/>
        <w:jc w:val="both"/>
        <w:rPr>
          <w:rFonts w:ascii="Times New Roman" w:hAnsi="Times New Roman" w:cs="Times New Roman"/>
        </w:rPr>
      </w:pPr>
      <w:r w:rsidRPr="002207D8">
        <w:rPr>
          <w:rFonts w:ascii="Times New Roman" w:hAnsi="Times New Roman" w:cs="Times New Roman"/>
        </w:rPr>
        <w:t xml:space="preserve">Obdelovalec bo obdeloval osebne podatke samo na podlagi dokumentiranih navodil upravljavca, razen če to od njega zahteva pravo Unije ali države članice, ki velja za obdelovalca. Navodila so podrobneje opredeljena v prilogah A in C. Upravljavec lahko poda nadaljnja navodila ves čas trajanja obdelave osebnih podatkov, pri čemer bodo navodila vedno dokumentirana in v pisni obliki, vključno z elektronsko, v skladu z Določili. </w:t>
      </w:r>
    </w:p>
    <w:p w14:paraId="0D9084E8"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7C47787E" w14:textId="77777777" w:rsidR="002207D8" w:rsidRPr="002207D8" w:rsidRDefault="002207D8" w:rsidP="002207D8">
      <w:pPr>
        <w:numPr>
          <w:ilvl w:val="0"/>
          <w:numId w:val="12"/>
        </w:numPr>
        <w:spacing w:after="200" w:line="276" w:lineRule="auto"/>
        <w:contextualSpacing/>
        <w:jc w:val="both"/>
        <w:rPr>
          <w:rFonts w:ascii="Times New Roman" w:hAnsi="Times New Roman" w:cs="Times New Roman"/>
        </w:rPr>
      </w:pPr>
      <w:r w:rsidRPr="002207D8">
        <w:rPr>
          <w:rFonts w:ascii="Times New Roman" w:hAnsi="Times New Roman" w:cs="Times New Roman"/>
        </w:rPr>
        <w:t>V primeru, da obdelovalec meni, da navodila upravljavca kršijo Splošno uredbo o varstvu podatkov ali določbe prava Unije ali držav članic o varstvu osebnih podatkov, bo o tem nemudoma obvestil upravljavca.</w:t>
      </w:r>
    </w:p>
    <w:p w14:paraId="5CE66D29" w14:textId="77777777" w:rsidR="002207D8" w:rsidRPr="002207D8" w:rsidRDefault="002207D8" w:rsidP="002207D8">
      <w:pPr>
        <w:spacing w:after="200" w:line="276" w:lineRule="auto"/>
        <w:ind w:left="720"/>
        <w:contextualSpacing/>
        <w:rPr>
          <w:rFonts w:ascii="Times New Roman" w:hAnsi="Times New Roman" w:cs="Times New Roman"/>
        </w:rPr>
      </w:pPr>
    </w:p>
    <w:p w14:paraId="0EF6B39C" w14:textId="77777777" w:rsidR="002207D8" w:rsidRPr="002207D8" w:rsidRDefault="002207D8" w:rsidP="002207D8">
      <w:pPr>
        <w:spacing w:after="200" w:line="276" w:lineRule="auto"/>
        <w:ind w:left="720"/>
        <w:contextualSpacing/>
        <w:jc w:val="both"/>
        <w:rPr>
          <w:rFonts w:ascii="Times New Roman" w:hAnsi="Times New Roman" w:cs="Times New Roman"/>
        </w:rPr>
      </w:pPr>
      <w:r w:rsidRPr="002207D8">
        <w:rPr>
          <w:rFonts w:ascii="Times New Roman" w:hAnsi="Times New Roman" w:cs="Times New Roman"/>
        </w:rPr>
        <w:t>(OPOMBA: STRANKI BI MORALI PREDVIDETI IN UPOŠTEVATI POSLEDICE, KI LAHKO IZIDEJO IZ POTENCIALNO NEZAKONITIH NAVODIL UPRAVLJAVCA, ZAGOTOVITI USTREZNE REŠITVE IN TO UREDITI V MEDSEBOJNEM DOGOVORU).</w:t>
      </w:r>
    </w:p>
    <w:p w14:paraId="295528DC"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430D5ACF" w14:textId="77777777" w:rsidR="002207D8" w:rsidRPr="002207D8" w:rsidRDefault="002207D8" w:rsidP="002207D8">
      <w:pPr>
        <w:numPr>
          <w:ilvl w:val="0"/>
          <w:numId w:val="12"/>
        </w:numPr>
        <w:spacing w:after="200" w:line="276" w:lineRule="auto"/>
        <w:contextualSpacing/>
        <w:jc w:val="both"/>
        <w:rPr>
          <w:rFonts w:ascii="Times New Roman" w:hAnsi="Times New Roman" w:cs="Times New Roman"/>
        </w:rPr>
      </w:pPr>
      <w:r w:rsidRPr="002207D8">
        <w:rPr>
          <w:rFonts w:ascii="Times New Roman" w:hAnsi="Times New Roman" w:cs="Times New Roman"/>
        </w:rPr>
        <w:t xml:space="preserve">Obdelovalec in, kadar obstaja, predstavnik obdelovalca bosta v skladu z določbo drugega odstavka  člena </w:t>
      </w:r>
      <w:r w:rsidR="00F04EAF">
        <w:rPr>
          <w:rFonts w:ascii="Times New Roman" w:hAnsi="Times New Roman" w:cs="Times New Roman"/>
        </w:rPr>
        <w:t xml:space="preserve">30 </w:t>
      </w:r>
      <w:r w:rsidRPr="002207D8">
        <w:rPr>
          <w:rFonts w:ascii="Times New Roman" w:hAnsi="Times New Roman" w:cs="Times New Roman"/>
        </w:rPr>
        <w:t xml:space="preserve">Splošne uredbe o varstvu podatkov vodila evidenco vseh vrst dejavnosti obdelave, ki jih izvajata v imenu in za račun upravljavca. </w:t>
      </w:r>
    </w:p>
    <w:p w14:paraId="72619DB3" w14:textId="77777777" w:rsidR="002207D8" w:rsidRPr="002207D8" w:rsidRDefault="002207D8" w:rsidP="002207D8">
      <w:pPr>
        <w:keepNext/>
        <w:keepLines/>
        <w:numPr>
          <w:ilvl w:val="0"/>
          <w:numId w:val="28"/>
        </w:numPr>
        <w:spacing w:before="480" w:after="0" w:line="276" w:lineRule="auto"/>
        <w:jc w:val="both"/>
        <w:outlineLvl w:val="0"/>
        <w:rPr>
          <w:rFonts w:ascii="Times New Roman" w:eastAsiaTheme="majorEastAsia" w:hAnsi="Times New Roman" w:cs="Times New Roman"/>
          <w:sz w:val="32"/>
          <w:szCs w:val="32"/>
        </w:rPr>
      </w:pPr>
      <w:bookmarkStart w:id="3" w:name="_Toc42250983"/>
      <w:r w:rsidRPr="002207D8">
        <w:rPr>
          <w:rFonts w:ascii="Times New Roman" w:eastAsiaTheme="majorEastAsia" w:hAnsi="Times New Roman" w:cs="Times New Roman"/>
          <w:sz w:val="32"/>
          <w:szCs w:val="32"/>
        </w:rPr>
        <w:t>Zaupnost</w:t>
      </w:r>
      <w:bookmarkEnd w:id="3"/>
    </w:p>
    <w:p w14:paraId="25EBC873" w14:textId="77777777" w:rsidR="002207D8" w:rsidRPr="002207D8" w:rsidRDefault="002207D8" w:rsidP="002207D8">
      <w:pPr>
        <w:numPr>
          <w:ilvl w:val="0"/>
          <w:numId w:val="13"/>
        </w:numPr>
        <w:spacing w:after="200" w:line="276" w:lineRule="auto"/>
        <w:contextualSpacing/>
        <w:jc w:val="both"/>
        <w:rPr>
          <w:rFonts w:ascii="Times New Roman" w:hAnsi="Times New Roman" w:cs="Times New Roman"/>
        </w:rPr>
      </w:pPr>
      <w:r w:rsidRPr="002207D8">
        <w:rPr>
          <w:rFonts w:ascii="Times New Roman" w:hAnsi="Times New Roman" w:cs="Times New Roman"/>
        </w:rPr>
        <w:t>Obdelovalec bo dostop do osebnih podatkov, ki jih obdeluje v imenu in za račun upravljavca, omogočil samo tistim osebam pod nadzorom obdelovalca, ki so se zavezale k zaupnosti ali so ustrezno statusno-pravno zavezane glede zaupnosti in samo glede na izkazano potrebo po dostopu do podatkov. Seznam oseb, katerim je omogočen dostop do osebnih podatkov, bo redno pregledovan. Na podlagi rednih pregledov bo dostop do osebnih podatkov ukinjen, če ni več potreben, s čimer osebni podatki zadevnim osebam ne bodo več dostopni.</w:t>
      </w:r>
    </w:p>
    <w:p w14:paraId="6175B752"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7C06B2EE" w14:textId="77777777" w:rsidR="002207D8" w:rsidRPr="002207D8" w:rsidRDefault="002207D8" w:rsidP="002207D8">
      <w:pPr>
        <w:numPr>
          <w:ilvl w:val="0"/>
          <w:numId w:val="13"/>
        </w:numPr>
        <w:spacing w:after="200" w:line="276" w:lineRule="auto"/>
        <w:contextualSpacing/>
        <w:jc w:val="both"/>
        <w:rPr>
          <w:rFonts w:ascii="Times New Roman" w:hAnsi="Times New Roman" w:cs="Times New Roman"/>
        </w:rPr>
      </w:pPr>
      <w:r w:rsidRPr="002207D8">
        <w:rPr>
          <w:rFonts w:ascii="Times New Roman" w:hAnsi="Times New Roman" w:cs="Times New Roman"/>
        </w:rPr>
        <w:t>Na zahtevo upravljavca bo obdelovalec izkazal, da so zadevne osebe pod nadzorom obdelovalca zavezane k zgoraj navedenim zahtevam glede zaupnosti in imajo dostop do podatkov samo ob obstoju potrebe po dostopu do osebnih podatkov.</w:t>
      </w:r>
    </w:p>
    <w:p w14:paraId="280B551D" w14:textId="77777777" w:rsidR="002207D8" w:rsidRPr="002207D8" w:rsidRDefault="002207D8" w:rsidP="002207D8">
      <w:pPr>
        <w:keepNext/>
        <w:keepLines/>
        <w:numPr>
          <w:ilvl w:val="0"/>
          <w:numId w:val="28"/>
        </w:numPr>
        <w:spacing w:before="480" w:after="0" w:line="276" w:lineRule="auto"/>
        <w:jc w:val="both"/>
        <w:outlineLvl w:val="0"/>
        <w:rPr>
          <w:rFonts w:ascii="Times New Roman" w:eastAsiaTheme="majorEastAsia" w:hAnsi="Times New Roman" w:cs="Times New Roman"/>
          <w:sz w:val="32"/>
          <w:szCs w:val="32"/>
        </w:rPr>
      </w:pPr>
      <w:bookmarkStart w:id="4" w:name="_Toc42250984"/>
      <w:r w:rsidRPr="002207D8">
        <w:rPr>
          <w:rFonts w:ascii="Times New Roman" w:eastAsiaTheme="majorEastAsia" w:hAnsi="Times New Roman" w:cs="Times New Roman"/>
          <w:sz w:val="32"/>
          <w:szCs w:val="32"/>
        </w:rPr>
        <w:lastRenderedPageBreak/>
        <w:t>Varnost obdelave</w:t>
      </w:r>
      <w:bookmarkEnd w:id="4"/>
    </w:p>
    <w:p w14:paraId="55CD0EBA" w14:textId="77777777" w:rsidR="002207D8" w:rsidRPr="002207D8" w:rsidRDefault="002207D8" w:rsidP="002207D8">
      <w:pPr>
        <w:numPr>
          <w:ilvl w:val="0"/>
          <w:numId w:val="14"/>
        </w:numPr>
        <w:spacing w:after="200" w:line="276" w:lineRule="auto"/>
        <w:contextualSpacing/>
        <w:jc w:val="both"/>
        <w:rPr>
          <w:rFonts w:ascii="Times New Roman" w:hAnsi="Times New Roman" w:cs="Times New Roman"/>
        </w:rPr>
      </w:pPr>
      <w:r w:rsidRPr="002207D8">
        <w:rPr>
          <w:rFonts w:ascii="Times New Roman" w:hAnsi="Times New Roman" w:cs="Times New Roman"/>
        </w:rPr>
        <w:t>Člen 32 Splošne uredbe o varstvu podatkov predvideva, da ob upoštevanju najnovejšega tehnološkega razvoja in stroškov izvajanja ter narave, obsega, okoliščin in namenov obdelave, pa tudi tveganj za pravice in svoboščine posameznikov, ki se razlikujejo po verjetnosti in resnosti, upravljavec in obdelovalec z izvajanjem ustreznih tehničnih in organizacijskih ukrepov zagotovita ustrezno raven varnosti glede na tveganje.</w:t>
      </w:r>
    </w:p>
    <w:p w14:paraId="36BAE391" w14:textId="77777777" w:rsidR="002207D8" w:rsidRPr="002207D8" w:rsidRDefault="002207D8" w:rsidP="002207D8">
      <w:pPr>
        <w:spacing w:after="200" w:line="276" w:lineRule="auto"/>
        <w:ind w:left="360"/>
        <w:contextualSpacing/>
        <w:jc w:val="both"/>
        <w:rPr>
          <w:rFonts w:ascii="Times New Roman" w:hAnsi="Times New Roman" w:cs="Times New Roman"/>
        </w:rPr>
      </w:pPr>
    </w:p>
    <w:p w14:paraId="3AB8FE07" w14:textId="77777777" w:rsidR="002207D8" w:rsidRPr="002207D8" w:rsidRDefault="002207D8" w:rsidP="002207D8">
      <w:pPr>
        <w:numPr>
          <w:ilvl w:val="0"/>
          <w:numId w:val="14"/>
        </w:numPr>
        <w:spacing w:after="200" w:line="276" w:lineRule="auto"/>
        <w:contextualSpacing/>
        <w:jc w:val="both"/>
        <w:rPr>
          <w:rFonts w:ascii="Times New Roman" w:hAnsi="Times New Roman" w:cs="Times New Roman"/>
        </w:rPr>
      </w:pPr>
      <w:r w:rsidRPr="002207D8">
        <w:rPr>
          <w:rFonts w:ascii="Times New Roman" w:hAnsi="Times New Roman" w:cs="Times New Roman"/>
        </w:rPr>
        <w:t>Upravljavec bo ocenil tveganja za pravice in svoboščine posameznikov, ki jih povzroča obdelava osebnih podatkov in uveljavil ukrepe za ublažitev teh tveganj. Ti ukrepi, kot je ustrezno, vključujejo naslednje ukrepe:</w:t>
      </w:r>
    </w:p>
    <w:p w14:paraId="65F62FE7" w14:textId="77777777" w:rsidR="002207D8" w:rsidRPr="002207D8" w:rsidRDefault="002207D8" w:rsidP="002207D8">
      <w:pPr>
        <w:numPr>
          <w:ilvl w:val="1"/>
          <w:numId w:val="14"/>
        </w:numPr>
        <w:spacing w:after="200" w:line="276" w:lineRule="auto"/>
        <w:contextualSpacing/>
        <w:jc w:val="both"/>
        <w:rPr>
          <w:rFonts w:ascii="Times New Roman" w:hAnsi="Times New Roman" w:cs="Times New Roman"/>
        </w:rPr>
      </w:pPr>
      <w:r w:rsidRPr="002207D8">
        <w:rPr>
          <w:rFonts w:ascii="Times New Roman" w:hAnsi="Times New Roman" w:cs="Times New Roman"/>
        </w:rPr>
        <w:t>psevdonimizacijo in šifriranje osebnih podatkov;</w:t>
      </w:r>
    </w:p>
    <w:p w14:paraId="30989732" w14:textId="77777777" w:rsidR="002207D8" w:rsidRPr="002207D8" w:rsidRDefault="002207D8" w:rsidP="002207D8">
      <w:pPr>
        <w:numPr>
          <w:ilvl w:val="1"/>
          <w:numId w:val="14"/>
        </w:numPr>
        <w:spacing w:after="200" w:line="276" w:lineRule="auto"/>
        <w:contextualSpacing/>
        <w:jc w:val="both"/>
        <w:rPr>
          <w:rFonts w:ascii="Times New Roman" w:hAnsi="Times New Roman" w:cs="Times New Roman"/>
        </w:rPr>
      </w:pPr>
      <w:r w:rsidRPr="002207D8">
        <w:rPr>
          <w:rFonts w:ascii="Times New Roman" w:hAnsi="Times New Roman" w:cs="Times New Roman"/>
        </w:rPr>
        <w:t>zmožnost zagotoviti stalno zaupnost, celovitost, razpoložljivost in odpornost sistemov in storitev za obdelavo;</w:t>
      </w:r>
    </w:p>
    <w:p w14:paraId="68ED30AE" w14:textId="77777777" w:rsidR="002207D8" w:rsidRPr="002207D8" w:rsidRDefault="002207D8" w:rsidP="002207D8">
      <w:pPr>
        <w:numPr>
          <w:ilvl w:val="1"/>
          <w:numId w:val="14"/>
        </w:numPr>
        <w:spacing w:after="200" w:line="276" w:lineRule="auto"/>
        <w:contextualSpacing/>
        <w:jc w:val="both"/>
        <w:rPr>
          <w:rFonts w:ascii="Times New Roman" w:hAnsi="Times New Roman" w:cs="Times New Roman"/>
        </w:rPr>
      </w:pPr>
      <w:r w:rsidRPr="002207D8">
        <w:rPr>
          <w:rFonts w:ascii="Times New Roman" w:hAnsi="Times New Roman" w:cs="Times New Roman"/>
        </w:rPr>
        <w:t>zmožnost pravočasno povrniti razpoložljivost in dostop do osebnih podatkov v primeru fizičnega ali tehničnega incidenta;</w:t>
      </w:r>
    </w:p>
    <w:p w14:paraId="6E71630B" w14:textId="77777777" w:rsidR="002207D8" w:rsidRPr="002207D8" w:rsidRDefault="002207D8" w:rsidP="002207D8">
      <w:pPr>
        <w:numPr>
          <w:ilvl w:val="1"/>
          <w:numId w:val="14"/>
        </w:numPr>
        <w:spacing w:after="200" w:line="276" w:lineRule="auto"/>
        <w:contextualSpacing/>
        <w:jc w:val="both"/>
        <w:rPr>
          <w:rFonts w:ascii="Times New Roman" w:hAnsi="Times New Roman" w:cs="Times New Roman"/>
        </w:rPr>
      </w:pPr>
      <w:r w:rsidRPr="002207D8">
        <w:rPr>
          <w:rFonts w:ascii="Times New Roman" w:hAnsi="Times New Roman" w:cs="Times New Roman"/>
        </w:rPr>
        <w:t>postopek rednega testiranja, ocenjevanja in vrednotenja učinkovitosti tehničnih in organizacijskih ukrepov za zagotavljanje varnosti obdelave.</w:t>
      </w:r>
    </w:p>
    <w:p w14:paraId="0EF1830D" w14:textId="77777777" w:rsidR="002207D8" w:rsidRPr="002207D8" w:rsidRDefault="002207D8" w:rsidP="002207D8">
      <w:pPr>
        <w:spacing w:after="200" w:line="276" w:lineRule="auto"/>
        <w:ind w:left="1440"/>
        <w:contextualSpacing/>
        <w:jc w:val="both"/>
        <w:rPr>
          <w:rFonts w:ascii="Times New Roman" w:hAnsi="Times New Roman" w:cs="Times New Roman"/>
        </w:rPr>
      </w:pPr>
    </w:p>
    <w:p w14:paraId="623D4C7B" w14:textId="77777777" w:rsidR="002207D8" w:rsidRPr="002207D8" w:rsidRDefault="002207D8" w:rsidP="002207D8">
      <w:pPr>
        <w:numPr>
          <w:ilvl w:val="0"/>
          <w:numId w:val="14"/>
        </w:numPr>
        <w:spacing w:after="200" w:line="276" w:lineRule="auto"/>
        <w:contextualSpacing/>
        <w:jc w:val="both"/>
        <w:rPr>
          <w:rFonts w:ascii="Times New Roman" w:hAnsi="Times New Roman" w:cs="Times New Roman"/>
        </w:rPr>
      </w:pPr>
      <w:r w:rsidRPr="002207D8">
        <w:rPr>
          <w:rFonts w:ascii="Times New Roman" w:hAnsi="Times New Roman" w:cs="Times New Roman"/>
        </w:rPr>
        <w:t>Skladno z določbami člena 32 Splošne uredbe o varstvu podatkov bo tudi obdelovalec - neodvisno od upravljavca - ocenil tveganja za pravice in svoboščine posameznikov, ki izhajajo iz obdelave osebnih podatkov, ki mu jo je poveril upravljavec, in uveljavil ukrepe za njihovo ublažitev. S tem namenom bo upravljavec obdelovalcu zagotovil vse potrebne informacije za identifikacijo in oceno takšnih tveganj.</w:t>
      </w:r>
    </w:p>
    <w:p w14:paraId="64AC04D1"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3641A29D" w14:textId="77777777" w:rsidR="002207D8" w:rsidRPr="002207D8" w:rsidRDefault="002207D8" w:rsidP="002207D8">
      <w:pPr>
        <w:numPr>
          <w:ilvl w:val="0"/>
          <w:numId w:val="14"/>
        </w:numPr>
        <w:spacing w:after="200" w:line="276" w:lineRule="auto"/>
        <w:contextualSpacing/>
        <w:jc w:val="both"/>
        <w:rPr>
          <w:rFonts w:ascii="Times New Roman" w:hAnsi="Times New Roman" w:cs="Times New Roman"/>
        </w:rPr>
      </w:pPr>
      <w:r w:rsidRPr="002207D8">
        <w:rPr>
          <w:rFonts w:ascii="Times New Roman" w:hAnsi="Times New Roman" w:cs="Times New Roman"/>
        </w:rPr>
        <w:t>Obdelovalec bo pomagal upravljavcu pri zagotavljanju skladnosti z dolžnostmi upravljavca po členu 32 Splošne uredbe o varstvu podatkov, med drugim z zagotavljanjem informacij, ki zadevajo tehnične in organizacijske ukrepe, ki jih že zagotavlja obdelovalec glede na določbe člena 32 Splošne uredbe o varstvu podatkov, skupaj z vsemi ostalimi informacijami, ki so potrebne, da lahko upravljavec zagotovi skladnost z določbami člena 32 Splošne uredbe o varstvu podatkov.</w:t>
      </w:r>
    </w:p>
    <w:p w14:paraId="0F082EF7"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47FE699C" w14:textId="77777777" w:rsidR="002207D8" w:rsidRPr="002207D8" w:rsidRDefault="002207D8" w:rsidP="002207D8">
      <w:pPr>
        <w:spacing w:after="200" w:line="276" w:lineRule="auto"/>
        <w:ind w:left="720"/>
        <w:contextualSpacing/>
        <w:jc w:val="both"/>
        <w:rPr>
          <w:rFonts w:ascii="Times New Roman" w:hAnsi="Times New Roman" w:cs="Times New Roman"/>
        </w:rPr>
      </w:pPr>
      <w:r w:rsidRPr="002207D8">
        <w:rPr>
          <w:rFonts w:ascii="Times New Roman" w:hAnsi="Times New Roman" w:cs="Times New Roman"/>
        </w:rPr>
        <w:t>Kolikor bi naknadno – glede na oceno upravljavca – ublažitev identificiranih tveganj zahtevala dodatne ukrepe, ki jih mora zagotoviti obdelovalec, glede na ukrepe, ki jih obdelovalec že zagotavlja skladno z zahtevami člena 32 Splošne uredbe o varstvu podatkov, bo upravljavec v prilogi C specificiral dodatne ukrepe, ki morajo biti zagotovljeni.</w:t>
      </w:r>
    </w:p>
    <w:p w14:paraId="06266223" w14:textId="77777777" w:rsidR="002207D8" w:rsidRPr="002207D8" w:rsidRDefault="002207D8" w:rsidP="002207D8">
      <w:pPr>
        <w:keepNext/>
        <w:keepLines/>
        <w:numPr>
          <w:ilvl w:val="0"/>
          <w:numId w:val="28"/>
        </w:numPr>
        <w:spacing w:before="480" w:after="0" w:line="276" w:lineRule="auto"/>
        <w:jc w:val="both"/>
        <w:outlineLvl w:val="0"/>
        <w:rPr>
          <w:rFonts w:ascii="Times New Roman" w:eastAsiaTheme="majorEastAsia" w:hAnsi="Times New Roman" w:cs="Times New Roman"/>
          <w:sz w:val="32"/>
          <w:szCs w:val="32"/>
        </w:rPr>
      </w:pPr>
      <w:bookmarkStart w:id="5" w:name="_Toc42250985"/>
      <w:r w:rsidRPr="002207D8">
        <w:rPr>
          <w:rFonts w:ascii="Times New Roman" w:eastAsiaTheme="majorEastAsia" w:hAnsi="Times New Roman" w:cs="Times New Roman"/>
          <w:sz w:val="32"/>
          <w:szCs w:val="32"/>
        </w:rPr>
        <w:t>Uporaba storitev pod-obdelovalcev</w:t>
      </w:r>
      <w:bookmarkEnd w:id="5"/>
    </w:p>
    <w:p w14:paraId="098F91BD" w14:textId="77777777" w:rsidR="002207D8" w:rsidRPr="002207D8" w:rsidRDefault="002207D8" w:rsidP="002207D8">
      <w:pPr>
        <w:numPr>
          <w:ilvl w:val="0"/>
          <w:numId w:val="15"/>
        </w:numPr>
        <w:spacing w:after="200" w:line="276" w:lineRule="auto"/>
        <w:contextualSpacing/>
        <w:jc w:val="both"/>
        <w:rPr>
          <w:rFonts w:ascii="Times New Roman" w:hAnsi="Times New Roman" w:cs="Times New Roman"/>
        </w:rPr>
      </w:pPr>
      <w:r w:rsidRPr="002207D8">
        <w:rPr>
          <w:rFonts w:ascii="Times New Roman" w:hAnsi="Times New Roman" w:cs="Times New Roman"/>
        </w:rPr>
        <w:t>Obdelovalec bo pri uporabi storitev drugih obdelovalcev (pod-obdelovalcev) spoštoval zahteve, ki jih določata 2. in 4. odstavek člena 28 Splošne uredbe o varstvu podatkov.</w:t>
      </w:r>
    </w:p>
    <w:p w14:paraId="63D6BBE7"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3FF36842" w14:textId="77777777" w:rsidR="002207D8" w:rsidRPr="002207D8" w:rsidRDefault="002207D8" w:rsidP="002207D8">
      <w:pPr>
        <w:numPr>
          <w:ilvl w:val="0"/>
          <w:numId w:val="15"/>
        </w:numPr>
        <w:spacing w:after="200" w:line="276" w:lineRule="auto"/>
        <w:contextualSpacing/>
        <w:jc w:val="both"/>
        <w:rPr>
          <w:rFonts w:ascii="Times New Roman" w:hAnsi="Times New Roman" w:cs="Times New Roman"/>
        </w:rPr>
      </w:pPr>
      <w:r w:rsidRPr="002207D8">
        <w:rPr>
          <w:rFonts w:ascii="Times New Roman" w:hAnsi="Times New Roman" w:cs="Times New Roman"/>
        </w:rPr>
        <w:t xml:space="preserve">Obdelovalec ne bo uporabljal storitev drugih obdelovalcev (pod-obdelovalcev) za izpolnjevanje Določil brez predhodnega </w:t>
      </w:r>
      <w:r w:rsidRPr="002207D8">
        <w:rPr>
          <w:rFonts w:ascii="Times New Roman" w:hAnsi="Times New Roman" w:cs="Times New Roman"/>
          <w:b/>
          <w:bCs/>
        </w:rPr>
        <w:t>(OPCIJA 1) posebnega pisnega dovoljenja / (OPCIJA 2) splošnega pisnega dovoljenja</w:t>
      </w:r>
      <w:r w:rsidRPr="002207D8">
        <w:rPr>
          <w:rFonts w:ascii="Times New Roman" w:hAnsi="Times New Roman" w:cs="Times New Roman"/>
        </w:rPr>
        <w:t xml:space="preserve"> upravljavca.</w:t>
      </w:r>
    </w:p>
    <w:p w14:paraId="77F36F8F"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510BBB02" w14:textId="77777777" w:rsidR="002207D8" w:rsidRPr="002207D8" w:rsidRDefault="002207D8" w:rsidP="002207D8">
      <w:pPr>
        <w:numPr>
          <w:ilvl w:val="0"/>
          <w:numId w:val="15"/>
        </w:numPr>
        <w:spacing w:after="200" w:line="276" w:lineRule="auto"/>
        <w:contextualSpacing/>
        <w:jc w:val="both"/>
        <w:rPr>
          <w:rFonts w:ascii="Times New Roman" w:hAnsi="Times New Roman" w:cs="Times New Roman"/>
        </w:rPr>
      </w:pPr>
      <w:r w:rsidRPr="002207D8">
        <w:rPr>
          <w:rFonts w:ascii="Times New Roman" w:hAnsi="Times New Roman" w:cs="Times New Roman"/>
          <w:b/>
          <w:bCs/>
        </w:rPr>
        <w:t>(OPCIJA 1 POSEBNO PISNO DOVOLJENJE)</w:t>
      </w:r>
      <w:r w:rsidRPr="002207D8">
        <w:rPr>
          <w:rFonts w:ascii="Times New Roman" w:hAnsi="Times New Roman" w:cs="Times New Roman"/>
        </w:rPr>
        <w:t xml:space="preserve"> Obdelovalec bo uporabil storitve pod-obdelovalcev izključno na podlagi predhodnega dovoljenja upravljavca. Obdelovalcev bo zahtevo za </w:t>
      </w:r>
      <w:r w:rsidRPr="002207D8">
        <w:rPr>
          <w:rFonts w:ascii="Times New Roman" w:hAnsi="Times New Roman" w:cs="Times New Roman"/>
        </w:rPr>
        <w:lastRenderedPageBreak/>
        <w:t>odobritev uporabe storitev pod-obdelovalca posredoval vsaj (</w:t>
      </w:r>
      <w:r w:rsidRPr="002207D8">
        <w:rPr>
          <w:rFonts w:ascii="Times New Roman" w:hAnsi="Times New Roman" w:cs="Times New Roman"/>
          <w:b/>
          <w:bCs/>
        </w:rPr>
        <w:t>OPREDELITI OBDOBJE</w:t>
      </w:r>
      <w:r w:rsidRPr="002207D8">
        <w:rPr>
          <w:rFonts w:ascii="Times New Roman" w:hAnsi="Times New Roman" w:cs="Times New Roman"/>
        </w:rPr>
        <w:t>) pred uporabo storitev zadevnega pod-obdelovalca/-cev. Seznam že odobrenih pod-obdelovalcev s strani upravljavca se nahaja v prilogi B.</w:t>
      </w:r>
    </w:p>
    <w:p w14:paraId="4A121185" w14:textId="77777777" w:rsidR="002207D8" w:rsidRPr="002207D8" w:rsidRDefault="002207D8" w:rsidP="002207D8">
      <w:pPr>
        <w:spacing w:after="200" w:line="276" w:lineRule="auto"/>
        <w:ind w:left="720"/>
        <w:contextualSpacing/>
        <w:rPr>
          <w:rFonts w:ascii="Times New Roman" w:hAnsi="Times New Roman" w:cs="Times New Roman"/>
          <w:highlight w:val="yellow"/>
        </w:rPr>
      </w:pPr>
    </w:p>
    <w:p w14:paraId="3236F455" w14:textId="77777777" w:rsidR="002207D8" w:rsidRPr="002207D8" w:rsidRDefault="002207D8" w:rsidP="002207D8">
      <w:pPr>
        <w:spacing w:after="200" w:line="276" w:lineRule="auto"/>
        <w:ind w:left="720"/>
        <w:contextualSpacing/>
        <w:jc w:val="both"/>
        <w:rPr>
          <w:rFonts w:ascii="Times New Roman" w:hAnsi="Times New Roman" w:cs="Times New Roman"/>
        </w:rPr>
      </w:pPr>
      <w:r w:rsidRPr="002207D8">
        <w:rPr>
          <w:rFonts w:ascii="Times New Roman" w:hAnsi="Times New Roman" w:cs="Times New Roman"/>
          <w:b/>
          <w:bCs/>
        </w:rPr>
        <w:t>(OPCIJA 2 SPLOŠNO PISNO DOVOLJENJE)</w:t>
      </w:r>
      <w:r w:rsidRPr="002207D8">
        <w:rPr>
          <w:rFonts w:ascii="Times New Roman" w:hAnsi="Times New Roman" w:cs="Times New Roman"/>
        </w:rPr>
        <w:t xml:space="preserve"> Obdelovalec ima splošno dovoljenje upravljavca za uporabo storitev pod-obdelovalcev. Obdelovalec bo o nameravanih spremembah glede uporabe storitev dodatnih ali drugih pod-obdelovalcev pisno obvestil upravljavca vsaj </w:t>
      </w:r>
      <w:r w:rsidRPr="002207D8">
        <w:rPr>
          <w:rFonts w:ascii="Times New Roman" w:hAnsi="Times New Roman" w:cs="Times New Roman"/>
          <w:b/>
          <w:bCs/>
        </w:rPr>
        <w:t xml:space="preserve">(OPREDELITI OBDOBJE) </w:t>
      </w:r>
      <w:r w:rsidRPr="002207D8">
        <w:rPr>
          <w:rFonts w:ascii="Times New Roman" w:hAnsi="Times New Roman" w:cs="Times New Roman"/>
        </w:rPr>
        <w:t xml:space="preserve">vnaprej in tako omogočil upravljavcu, da takšnim spremembam nasprotuje pred uporabo storitev zadevnih pod-obdelovalcev. Daljše obdobje za predhodno obvestilo o zadevnih pod-obdelovalcih se lahko določi v prilogi B. Seznam že odobrenih pod-obdelovalcev s strani upravljavca se nahaja v prilogi B. </w:t>
      </w:r>
    </w:p>
    <w:p w14:paraId="014832A1"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49CB047C" w14:textId="77777777" w:rsidR="002207D8" w:rsidRPr="002207D8" w:rsidRDefault="002207D8" w:rsidP="002207D8">
      <w:pPr>
        <w:numPr>
          <w:ilvl w:val="0"/>
          <w:numId w:val="15"/>
        </w:numPr>
        <w:spacing w:after="200" w:line="276" w:lineRule="auto"/>
        <w:ind w:left="709"/>
        <w:contextualSpacing/>
        <w:jc w:val="both"/>
        <w:rPr>
          <w:rFonts w:ascii="Times New Roman" w:hAnsi="Times New Roman" w:cs="Times New Roman"/>
          <w:szCs w:val="20"/>
        </w:rPr>
      </w:pPr>
      <w:r w:rsidRPr="002207D8">
        <w:rPr>
          <w:rFonts w:ascii="Times New Roman" w:hAnsi="Times New Roman" w:cs="Times New Roman"/>
          <w:szCs w:val="20"/>
        </w:rPr>
        <w:t>Kadar obdelovalec zaposli drugega obdelovalca za izvajanje specifičnih dejavnosti obdelave v imenu upravljavca, veljajo za tega drugega obdelovalca enake obveznosti varstva podatkov kot so določena  v Določilih in se uveljavijo na podlagi pogodbe ali drugega pravnega akta v skladu s pravom Unije ali pravom države članice, zlasti za zagotovitev zadostnih jamstev za izvajanje ustreznih tehničnih in organizacijskih ukrepov na tak način, da bo obdelava izpolnjevala zahteve iz teh Določil in Splošne uredbe o varstvu podatkov.</w:t>
      </w:r>
    </w:p>
    <w:p w14:paraId="0C77D328" w14:textId="77777777" w:rsidR="002207D8" w:rsidRPr="002207D8" w:rsidRDefault="002207D8" w:rsidP="002207D8">
      <w:pPr>
        <w:spacing w:after="200" w:line="276" w:lineRule="auto"/>
        <w:ind w:left="709"/>
        <w:contextualSpacing/>
        <w:jc w:val="both"/>
        <w:rPr>
          <w:rFonts w:ascii="Times New Roman" w:hAnsi="Times New Roman" w:cs="Times New Roman"/>
          <w:szCs w:val="20"/>
        </w:rPr>
      </w:pPr>
    </w:p>
    <w:p w14:paraId="6BEC56C2" w14:textId="77777777" w:rsidR="002207D8" w:rsidRPr="002207D8" w:rsidRDefault="002207D8" w:rsidP="002207D8">
      <w:pPr>
        <w:spacing w:after="200" w:line="276" w:lineRule="auto"/>
        <w:ind w:left="709"/>
        <w:contextualSpacing/>
        <w:jc w:val="both"/>
        <w:rPr>
          <w:rFonts w:ascii="Times New Roman" w:hAnsi="Times New Roman" w:cs="Times New Roman"/>
          <w:szCs w:val="20"/>
        </w:rPr>
      </w:pPr>
      <w:r w:rsidRPr="002207D8">
        <w:rPr>
          <w:rFonts w:ascii="Times New Roman" w:hAnsi="Times New Roman" w:cs="Times New Roman"/>
          <w:szCs w:val="20"/>
        </w:rPr>
        <w:t>Obdelovalcev je odgovoren za zahtevo, da pod-obdelovalec izpolnjuje vsaj obveznosti, ki veljajo za   obdelovalca po teh Določilih in Splošni uredbi o varstvu podatkov.</w:t>
      </w:r>
    </w:p>
    <w:p w14:paraId="64C93747"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165A80BA" w14:textId="77777777" w:rsidR="002207D8" w:rsidRPr="002207D8" w:rsidRDefault="002207D8" w:rsidP="002207D8">
      <w:pPr>
        <w:numPr>
          <w:ilvl w:val="0"/>
          <w:numId w:val="15"/>
        </w:numPr>
        <w:spacing w:after="200" w:line="276" w:lineRule="auto"/>
        <w:contextualSpacing/>
        <w:jc w:val="both"/>
        <w:rPr>
          <w:rFonts w:ascii="Times New Roman" w:hAnsi="Times New Roman" w:cs="Times New Roman"/>
        </w:rPr>
      </w:pPr>
      <w:r w:rsidRPr="002207D8">
        <w:rPr>
          <w:rFonts w:ascii="Times New Roman" w:hAnsi="Times New Roman" w:cs="Times New Roman"/>
        </w:rPr>
        <w:t xml:space="preserve">Kopija dogovora o pod-obdelavi in naknadne dopolnitve bodo – na zahtevo upravljavca – predložene upravljavcu, s čimer se upravljavcu da možnost, da zagotovi, da enake zahteve glede varstva osebnih podatkov, kot jih določajo Določila, veljajo tudi za pod-obdelovalca. Pogodbenih določil o poslovnih vidikih pod-obdelave, ki nimajo vpliva na pravno vsebino varstva osebnih podatkov v dogovoru o pod-obdelavi, ni potrebno predložiti upravljavcu.  </w:t>
      </w:r>
    </w:p>
    <w:p w14:paraId="2909228F"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5E7F8A42" w14:textId="77777777" w:rsidR="002207D8" w:rsidRPr="002207D8" w:rsidRDefault="002207D8" w:rsidP="002207D8">
      <w:pPr>
        <w:numPr>
          <w:ilvl w:val="0"/>
          <w:numId w:val="15"/>
        </w:numPr>
        <w:spacing w:after="200" w:line="276" w:lineRule="auto"/>
        <w:contextualSpacing/>
        <w:jc w:val="both"/>
        <w:rPr>
          <w:rFonts w:ascii="Times New Roman" w:hAnsi="Times New Roman" w:cs="Times New Roman"/>
        </w:rPr>
      </w:pPr>
      <w:r w:rsidRPr="002207D8">
        <w:rPr>
          <w:rFonts w:ascii="Times New Roman" w:hAnsi="Times New Roman" w:cs="Times New Roman"/>
        </w:rPr>
        <w:t>Obdelovalec bo sprejel klavzulo v korist tretjega s pod-obdelovalcem, po kateri bo v primeru bankrota obdelovalca upravljavec postal upnik po pogodbi o pod-obdelavi in bo imel pravico do izvršitve pogodbe do pod-obdelovalca, ki ga je zaposlil obdelovalec, npr. tako da ima upravljavec pravico do podaje navodil pod-obdelovalcu glede izbrisa ali vračila osebnih podatkov.</w:t>
      </w:r>
    </w:p>
    <w:p w14:paraId="5DE7FCA9"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27D4D4CF" w14:textId="77777777" w:rsidR="002207D8" w:rsidRPr="002207D8" w:rsidRDefault="002207D8" w:rsidP="002207D8">
      <w:pPr>
        <w:numPr>
          <w:ilvl w:val="0"/>
          <w:numId w:val="15"/>
        </w:numPr>
        <w:spacing w:after="200" w:line="276" w:lineRule="auto"/>
        <w:contextualSpacing/>
        <w:jc w:val="both"/>
        <w:rPr>
          <w:rFonts w:ascii="Times New Roman" w:hAnsi="Times New Roman" w:cs="Times New Roman"/>
        </w:rPr>
      </w:pPr>
      <w:r w:rsidRPr="002207D8">
        <w:rPr>
          <w:rFonts w:ascii="Times New Roman" w:hAnsi="Times New Roman" w:cs="Times New Roman"/>
        </w:rPr>
        <w:t>Če pod-obdelovalec ne bo izpolnil svojih obveznosti glede varstva osebnih podatkov, ostane obdelovalec polno odgovoren do upravljavca glede izpolnitve obveznosti pod-obdelovalca. Navedeno ne vpliva na uveljavljanje pravic posameznikov po Splošni uredbi o varstvu podatkov</w:t>
      </w:r>
      <w:r w:rsidR="00BA4275">
        <w:rPr>
          <w:rFonts w:ascii="Times New Roman" w:hAnsi="Times New Roman" w:cs="Times New Roman"/>
        </w:rPr>
        <w:t xml:space="preserve"> </w:t>
      </w:r>
      <w:r w:rsidRPr="002207D8">
        <w:rPr>
          <w:rFonts w:ascii="Times New Roman" w:hAnsi="Times New Roman" w:cs="Times New Roman"/>
        </w:rPr>
        <w:t xml:space="preserve">– zlasti glede pravic iz členov 79 in 82 Splošne uredbe o varstvu podatkov – do upravljavca in obdelovalca, vključno s pod-obdelovalcem.  </w:t>
      </w:r>
    </w:p>
    <w:p w14:paraId="2AF4D4E1" w14:textId="77777777" w:rsidR="002207D8" w:rsidRPr="002207D8" w:rsidRDefault="002207D8" w:rsidP="002207D8">
      <w:pPr>
        <w:keepNext/>
        <w:keepLines/>
        <w:numPr>
          <w:ilvl w:val="0"/>
          <w:numId w:val="28"/>
        </w:numPr>
        <w:spacing w:before="480" w:after="0" w:line="276" w:lineRule="auto"/>
        <w:jc w:val="both"/>
        <w:outlineLvl w:val="0"/>
        <w:rPr>
          <w:rFonts w:ascii="Times New Roman" w:eastAsiaTheme="majorEastAsia" w:hAnsi="Times New Roman" w:cs="Times New Roman"/>
          <w:sz w:val="32"/>
          <w:szCs w:val="32"/>
        </w:rPr>
      </w:pPr>
      <w:bookmarkStart w:id="6" w:name="_Toc42250986"/>
      <w:r w:rsidRPr="002207D8">
        <w:rPr>
          <w:rFonts w:ascii="Times New Roman" w:eastAsiaTheme="majorEastAsia" w:hAnsi="Times New Roman" w:cs="Times New Roman"/>
          <w:sz w:val="32"/>
          <w:szCs w:val="32"/>
        </w:rPr>
        <w:t>Prenos osebnih podatkov v tretje države in mednarodne organizacije</w:t>
      </w:r>
      <w:bookmarkEnd w:id="6"/>
      <w:r w:rsidRPr="002207D8">
        <w:rPr>
          <w:rFonts w:ascii="Times New Roman" w:eastAsiaTheme="majorEastAsia" w:hAnsi="Times New Roman" w:cs="Times New Roman"/>
          <w:sz w:val="32"/>
          <w:szCs w:val="32"/>
        </w:rPr>
        <w:t xml:space="preserve"> </w:t>
      </w:r>
    </w:p>
    <w:p w14:paraId="0D9780C0" w14:textId="77777777" w:rsidR="002207D8" w:rsidRPr="002207D8" w:rsidRDefault="002207D8" w:rsidP="002207D8">
      <w:pPr>
        <w:numPr>
          <w:ilvl w:val="0"/>
          <w:numId w:val="16"/>
        </w:numPr>
        <w:spacing w:after="200" w:line="276" w:lineRule="auto"/>
        <w:contextualSpacing/>
        <w:jc w:val="both"/>
        <w:rPr>
          <w:rFonts w:ascii="Times New Roman" w:hAnsi="Times New Roman" w:cs="Times New Roman"/>
        </w:rPr>
      </w:pPr>
      <w:r w:rsidRPr="002207D8">
        <w:rPr>
          <w:rFonts w:ascii="Times New Roman" w:hAnsi="Times New Roman" w:cs="Times New Roman"/>
        </w:rPr>
        <w:t xml:space="preserve">Vsak prenos osebnih podatkov v tretje države (t.j. države izven Evropskega gospodarskega prostora) ali mednarodne organizacije s strani obdelovalca bo potekal izključno na podlagi dokumentiranih navodil upravljavca in bo vedno upošteval določbe Poglavja V Splošne uredbe o varstvu podatkov. </w:t>
      </w:r>
    </w:p>
    <w:p w14:paraId="08330465"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283C4479" w14:textId="77777777" w:rsidR="002207D8" w:rsidRPr="002207D8" w:rsidRDefault="002207D8" w:rsidP="002207D8">
      <w:pPr>
        <w:numPr>
          <w:ilvl w:val="0"/>
          <w:numId w:val="16"/>
        </w:numPr>
        <w:spacing w:after="200" w:line="276" w:lineRule="auto"/>
        <w:contextualSpacing/>
        <w:jc w:val="both"/>
        <w:rPr>
          <w:rFonts w:ascii="Times New Roman" w:hAnsi="Times New Roman" w:cs="Times New Roman"/>
        </w:rPr>
      </w:pPr>
      <w:r w:rsidRPr="002207D8">
        <w:rPr>
          <w:rFonts w:ascii="Times New Roman" w:hAnsi="Times New Roman" w:cs="Times New Roman"/>
        </w:rPr>
        <w:lastRenderedPageBreak/>
        <w:t>V primeru prenosov osebnih podatkov v tretje države ali mednarodne organizacije, kjer obdelovalec za to ni dobil navodil upravljavca, zahteva pa jih pravo Unije ali držav članic, ki velja za obdelovalca, bo obdelovalec seznanil upravljavca z zadevno zakonsko zahtevo pred pričetkom obdelave osebnih podatkov, razen če tista zakonodaja prepoveduje takšno informiranje na podlagi pomembnih razlogov v javnem interesu.</w:t>
      </w:r>
    </w:p>
    <w:p w14:paraId="2B1BAF20"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601A17F2" w14:textId="77777777" w:rsidR="002207D8" w:rsidRPr="002207D8" w:rsidRDefault="002207D8" w:rsidP="002207D8">
      <w:pPr>
        <w:numPr>
          <w:ilvl w:val="0"/>
          <w:numId w:val="16"/>
        </w:numPr>
        <w:spacing w:after="200" w:line="276" w:lineRule="auto"/>
        <w:contextualSpacing/>
        <w:jc w:val="both"/>
        <w:rPr>
          <w:rFonts w:ascii="Times New Roman" w:hAnsi="Times New Roman" w:cs="Times New Roman"/>
        </w:rPr>
      </w:pPr>
      <w:r w:rsidRPr="002207D8">
        <w:rPr>
          <w:rFonts w:ascii="Times New Roman" w:hAnsi="Times New Roman" w:cs="Times New Roman"/>
        </w:rPr>
        <w:t>Obdelovalec brez dokumentiranih navodil upravljavca, npr. odobritve upravljavca ali specifične zahteve po pravu Unije ali države članice, ki velja za obdelovalca, v okviru Določil ne sme:</w:t>
      </w:r>
    </w:p>
    <w:p w14:paraId="64157707" w14:textId="77777777" w:rsidR="002207D8" w:rsidRPr="002207D8" w:rsidRDefault="002207D8" w:rsidP="002207D8">
      <w:pPr>
        <w:numPr>
          <w:ilvl w:val="1"/>
          <w:numId w:val="16"/>
        </w:numPr>
        <w:spacing w:after="200" w:line="276" w:lineRule="auto"/>
        <w:contextualSpacing/>
        <w:jc w:val="both"/>
        <w:rPr>
          <w:rFonts w:ascii="Times New Roman" w:hAnsi="Times New Roman" w:cs="Times New Roman"/>
        </w:rPr>
      </w:pPr>
      <w:r w:rsidRPr="002207D8">
        <w:rPr>
          <w:rFonts w:ascii="Times New Roman" w:hAnsi="Times New Roman" w:cs="Times New Roman"/>
        </w:rPr>
        <w:t>prenašati osebnih podatkov upravljavcu ali obdelovalcu v tretji državi ali mednarodni organizaciji;</w:t>
      </w:r>
    </w:p>
    <w:p w14:paraId="268438C3" w14:textId="77777777" w:rsidR="002207D8" w:rsidRPr="002207D8" w:rsidRDefault="002207D8" w:rsidP="002207D8">
      <w:pPr>
        <w:numPr>
          <w:ilvl w:val="1"/>
          <w:numId w:val="16"/>
        </w:numPr>
        <w:spacing w:after="200" w:line="276" w:lineRule="auto"/>
        <w:contextualSpacing/>
        <w:jc w:val="both"/>
        <w:rPr>
          <w:rFonts w:ascii="Times New Roman" w:hAnsi="Times New Roman" w:cs="Times New Roman"/>
        </w:rPr>
      </w:pPr>
      <w:r w:rsidRPr="002207D8">
        <w:rPr>
          <w:rFonts w:ascii="Times New Roman" w:hAnsi="Times New Roman" w:cs="Times New Roman"/>
        </w:rPr>
        <w:t>prenašati osebnih podatkov pod-obdelovalcu v tretji državi ali mednarodni organizaciji;</w:t>
      </w:r>
    </w:p>
    <w:p w14:paraId="398255ED" w14:textId="77777777" w:rsidR="002207D8" w:rsidRPr="002207D8" w:rsidRDefault="002207D8" w:rsidP="002207D8">
      <w:pPr>
        <w:numPr>
          <w:ilvl w:val="1"/>
          <w:numId w:val="16"/>
        </w:numPr>
        <w:spacing w:after="200" w:line="276" w:lineRule="auto"/>
        <w:contextualSpacing/>
        <w:jc w:val="both"/>
        <w:rPr>
          <w:rFonts w:ascii="Times New Roman" w:hAnsi="Times New Roman" w:cs="Times New Roman"/>
        </w:rPr>
      </w:pPr>
      <w:r w:rsidRPr="002207D8">
        <w:rPr>
          <w:rFonts w:ascii="Times New Roman" w:hAnsi="Times New Roman" w:cs="Times New Roman"/>
        </w:rPr>
        <w:t>omogočiti obdelavo osebnih podatkov obdelovalcu v tretji državi ali mednarodni organizaciji.</w:t>
      </w:r>
    </w:p>
    <w:p w14:paraId="58272AB4" w14:textId="77777777" w:rsidR="002207D8" w:rsidRPr="002207D8" w:rsidRDefault="002207D8" w:rsidP="002207D8">
      <w:pPr>
        <w:spacing w:after="200" w:line="276" w:lineRule="auto"/>
        <w:ind w:left="1440"/>
        <w:contextualSpacing/>
        <w:jc w:val="both"/>
        <w:rPr>
          <w:rFonts w:ascii="Times New Roman" w:hAnsi="Times New Roman" w:cs="Times New Roman"/>
        </w:rPr>
      </w:pPr>
    </w:p>
    <w:p w14:paraId="719E31C6" w14:textId="77777777" w:rsidR="002207D8" w:rsidRPr="002207D8" w:rsidRDefault="002207D8" w:rsidP="002207D8">
      <w:pPr>
        <w:numPr>
          <w:ilvl w:val="0"/>
          <w:numId w:val="16"/>
        </w:numPr>
        <w:spacing w:after="200" w:line="276" w:lineRule="auto"/>
        <w:contextualSpacing/>
        <w:jc w:val="both"/>
        <w:rPr>
          <w:rFonts w:ascii="Times New Roman" w:hAnsi="Times New Roman" w:cs="Times New Roman"/>
        </w:rPr>
      </w:pPr>
      <w:r w:rsidRPr="002207D8">
        <w:rPr>
          <w:rFonts w:ascii="Times New Roman" w:hAnsi="Times New Roman" w:cs="Times New Roman"/>
        </w:rPr>
        <w:t>Navodila upravljavca glede prenosa osebnih podatkov v tretje države, vključno z, kjer ustrezno, načinom prenosa po določbah Poglavja V Splošne uredbe o varstvu podatkov, na podlagi katerega temelji prenos osebnih podatkov, opredeljuje Priloga C.6.</w:t>
      </w:r>
    </w:p>
    <w:p w14:paraId="5CE878D5"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5D705F9D" w14:textId="77777777" w:rsidR="002207D8" w:rsidRPr="002207D8" w:rsidRDefault="002207D8" w:rsidP="002207D8">
      <w:pPr>
        <w:numPr>
          <w:ilvl w:val="0"/>
          <w:numId w:val="16"/>
        </w:numPr>
        <w:spacing w:after="200" w:line="276" w:lineRule="auto"/>
        <w:contextualSpacing/>
        <w:jc w:val="both"/>
        <w:rPr>
          <w:rFonts w:ascii="Times New Roman" w:hAnsi="Times New Roman" w:cs="Times New Roman"/>
        </w:rPr>
      </w:pPr>
      <w:r w:rsidRPr="002207D8">
        <w:rPr>
          <w:rFonts w:ascii="Times New Roman" w:hAnsi="Times New Roman" w:cs="Times New Roman"/>
        </w:rPr>
        <w:t>Določil se ne sme enačiti s standardnimi pogodbenimi določili v smislu določb 2(c) in 2(d) odstavka člena 46 Splošne uredbe o varstvu podatkov in se stranki na Določila ne moreta zanašati kot na orodje za prenos podatkov po Poglavju V Splošne uredbe.</w:t>
      </w:r>
    </w:p>
    <w:p w14:paraId="3B10FAE1" w14:textId="77777777" w:rsidR="002207D8" w:rsidRPr="002207D8" w:rsidRDefault="002207D8" w:rsidP="002207D8">
      <w:pPr>
        <w:keepNext/>
        <w:keepLines/>
        <w:numPr>
          <w:ilvl w:val="0"/>
          <w:numId w:val="28"/>
        </w:numPr>
        <w:spacing w:before="480" w:after="0" w:line="276" w:lineRule="auto"/>
        <w:jc w:val="both"/>
        <w:outlineLvl w:val="0"/>
        <w:rPr>
          <w:rFonts w:ascii="Times New Roman" w:eastAsiaTheme="majorEastAsia" w:hAnsi="Times New Roman" w:cs="Times New Roman"/>
          <w:sz w:val="32"/>
          <w:szCs w:val="32"/>
        </w:rPr>
      </w:pPr>
      <w:bookmarkStart w:id="7" w:name="_Toc42250987"/>
      <w:r w:rsidRPr="002207D8">
        <w:rPr>
          <w:rFonts w:ascii="Times New Roman" w:eastAsiaTheme="majorEastAsia" w:hAnsi="Times New Roman" w:cs="Times New Roman"/>
          <w:sz w:val="32"/>
          <w:szCs w:val="32"/>
        </w:rPr>
        <w:t>Pomoč upravljavcu</w:t>
      </w:r>
      <w:bookmarkEnd w:id="7"/>
    </w:p>
    <w:p w14:paraId="15755259" w14:textId="77777777" w:rsidR="002207D8" w:rsidRPr="002207D8" w:rsidRDefault="002207D8" w:rsidP="002207D8">
      <w:pPr>
        <w:numPr>
          <w:ilvl w:val="0"/>
          <w:numId w:val="18"/>
        </w:numPr>
        <w:spacing w:after="200" w:line="276" w:lineRule="auto"/>
        <w:contextualSpacing/>
        <w:jc w:val="both"/>
        <w:rPr>
          <w:rFonts w:ascii="Times New Roman" w:hAnsi="Times New Roman" w:cs="Times New Roman"/>
        </w:rPr>
      </w:pPr>
      <w:r w:rsidRPr="002207D8">
        <w:rPr>
          <w:rFonts w:ascii="Times New Roman" w:hAnsi="Times New Roman" w:cs="Times New Roman"/>
        </w:rPr>
        <w:t xml:space="preserve">Ob upoštevanju narave obdelave bo obdelovalec pomagal upravljavcu z ustreznimi tehničnimi in organizacijskimi ukrepi, kolikor je to mogoče, pri izpolnjevanju njegovih obveznosti, da odgovori na zahteve za uresničevanje pravic posameznika, na katerega se nanašajo osebni podatki, iz </w:t>
      </w:r>
      <w:r w:rsidR="00930504">
        <w:rPr>
          <w:rFonts w:ascii="Times New Roman" w:hAnsi="Times New Roman" w:cs="Times New Roman"/>
        </w:rPr>
        <w:t>P</w:t>
      </w:r>
      <w:r w:rsidRPr="002207D8">
        <w:rPr>
          <w:rFonts w:ascii="Times New Roman" w:hAnsi="Times New Roman" w:cs="Times New Roman"/>
        </w:rPr>
        <w:t>oglavja III Splošne uredbe o varstvu podatkov.</w:t>
      </w:r>
    </w:p>
    <w:p w14:paraId="50E4D42F" w14:textId="77777777" w:rsidR="002207D8" w:rsidRPr="002207D8" w:rsidRDefault="002207D8" w:rsidP="002207D8">
      <w:pPr>
        <w:spacing w:after="200" w:line="276" w:lineRule="auto"/>
        <w:ind w:left="720"/>
        <w:contextualSpacing/>
        <w:jc w:val="both"/>
        <w:rPr>
          <w:rFonts w:ascii="Times New Roman" w:hAnsi="Times New Roman" w:cs="Times New Roman"/>
        </w:rPr>
      </w:pPr>
      <w:r w:rsidRPr="002207D8">
        <w:rPr>
          <w:rFonts w:ascii="Times New Roman" w:hAnsi="Times New Roman" w:cs="Times New Roman"/>
        </w:rPr>
        <w:t xml:space="preserve">   </w:t>
      </w:r>
    </w:p>
    <w:p w14:paraId="75ACDD39" w14:textId="77777777" w:rsidR="002207D8" w:rsidRPr="002207D8" w:rsidRDefault="002207D8" w:rsidP="002207D8">
      <w:pPr>
        <w:spacing w:after="200" w:line="276" w:lineRule="auto"/>
        <w:ind w:left="720"/>
        <w:contextualSpacing/>
        <w:jc w:val="both"/>
        <w:rPr>
          <w:rFonts w:ascii="Times New Roman" w:hAnsi="Times New Roman" w:cs="Times New Roman"/>
        </w:rPr>
      </w:pPr>
      <w:r w:rsidRPr="002207D8">
        <w:rPr>
          <w:rFonts w:ascii="Times New Roman" w:hAnsi="Times New Roman" w:cs="Times New Roman"/>
        </w:rPr>
        <w:t>Navedeno pomeni, da bo obdelovalec, kolikor je to mogoče, pomagal upravljavcu pri izpolnjevanju obveznosti upravljavca, ki se nanašajo na:</w:t>
      </w:r>
    </w:p>
    <w:p w14:paraId="03AFBEDC" w14:textId="77777777" w:rsidR="002207D8" w:rsidRPr="002207D8" w:rsidRDefault="002207D8" w:rsidP="002207D8">
      <w:pPr>
        <w:numPr>
          <w:ilvl w:val="1"/>
          <w:numId w:val="17"/>
        </w:numPr>
        <w:spacing w:after="200" w:line="276" w:lineRule="auto"/>
        <w:contextualSpacing/>
        <w:jc w:val="both"/>
        <w:rPr>
          <w:rFonts w:ascii="Times New Roman" w:hAnsi="Times New Roman" w:cs="Times New Roman"/>
        </w:rPr>
      </w:pPr>
      <w:r w:rsidRPr="002207D8">
        <w:rPr>
          <w:rFonts w:ascii="Times New Roman" w:hAnsi="Times New Roman" w:cs="Times New Roman"/>
        </w:rPr>
        <w:t>pravico do informiranja o obdelavi osebnih podatkov, kadar se osebni podatki pridobijo od posameznika, na katerega se nanašajo osebni podatki</w:t>
      </w:r>
    </w:p>
    <w:p w14:paraId="0839A7CF" w14:textId="77777777" w:rsidR="002207D8" w:rsidRPr="002207D8" w:rsidRDefault="002207D8" w:rsidP="002207D8">
      <w:pPr>
        <w:numPr>
          <w:ilvl w:val="1"/>
          <w:numId w:val="17"/>
        </w:numPr>
        <w:spacing w:after="200" w:line="276" w:lineRule="auto"/>
        <w:contextualSpacing/>
        <w:jc w:val="both"/>
        <w:rPr>
          <w:rFonts w:ascii="Times New Roman" w:hAnsi="Times New Roman" w:cs="Times New Roman"/>
        </w:rPr>
      </w:pPr>
      <w:r w:rsidRPr="002207D8">
        <w:rPr>
          <w:rFonts w:ascii="Times New Roman" w:hAnsi="Times New Roman" w:cs="Times New Roman"/>
        </w:rPr>
        <w:t>pravico do informiranja o obdelavi osebnih podatkov, kadar osebni podatki niso bili pridobljeni od posameznika, na katerega se nanašajo osebni podatki</w:t>
      </w:r>
    </w:p>
    <w:p w14:paraId="26E77848" w14:textId="77777777" w:rsidR="002207D8" w:rsidRPr="002207D8" w:rsidRDefault="002207D8" w:rsidP="002207D8">
      <w:pPr>
        <w:numPr>
          <w:ilvl w:val="1"/>
          <w:numId w:val="17"/>
        </w:numPr>
        <w:spacing w:after="200" w:line="276" w:lineRule="auto"/>
        <w:contextualSpacing/>
        <w:jc w:val="both"/>
        <w:rPr>
          <w:rFonts w:ascii="Times New Roman" w:hAnsi="Times New Roman" w:cs="Times New Roman"/>
        </w:rPr>
      </w:pPr>
      <w:r w:rsidRPr="002207D8">
        <w:rPr>
          <w:rFonts w:ascii="Times New Roman" w:hAnsi="Times New Roman" w:cs="Times New Roman"/>
        </w:rPr>
        <w:t>pravico dostopa posameznika, na katerega se nanašajo osebni podatki</w:t>
      </w:r>
    </w:p>
    <w:p w14:paraId="18FE31F5" w14:textId="77777777" w:rsidR="002207D8" w:rsidRPr="002207D8" w:rsidRDefault="002207D8" w:rsidP="002207D8">
      <w:pPr>
        <w:numPr>
          <w:ilvl w:val="1"/>
          <w:numId w:val="17"/>
        </w:numPr>
        <w:spacing w:after="200" w:line="276" w:lineRule="auto"/>
        <w:contextualSpacing/>
        <w:jc w:val="both"/>
        <w:rPr>
          <w:rFonts w:ascii="Times New Roman" w:hAnsi="Times New Roman" w:cs="Times New Roman"/>
        </w:rPr>
      </w:pPr>
      <w:r w:rsidRPr="002207D8">
        <w:rPr>
          <w:rFonts w:ascii="Times New Roman" w:hAnsi="Times New Roman" w:cs="Times New Roman"/>
        </w:rPr>
        <w:t xml:space="preserve">pravico do popravka </w:t>
      </w:r>
    </w:p>
    <w:p w14:paraId="6ACF48A3" w14:textId="77777777" w:rsidR="002207D8" w:rsidRPr="002207D8" w:rsidRDefault="002207D8" w:rsidP="002207D8">
      <w:pPr>
        <w:numPr>
          <w:ilvl w:val="1"/>
          <w:numId w:val="17"/>
        </w:numPr>
        <w:spacing w:after="200" w:line="276" w:lineRule="auto"/>
        <w:contextualSpacing/>
        <w:jc w:val="both"/>
        <w:rPr>
          <w:rFonts w:ascii="Times New Roman" w:hAnsi="Times New Roman" w:cs="Times New Roman"/>
        </w:rPr>
      </w:pPr>
      <w:r w:rsidRPr="002207D8">
        <w:rPr>
          <w:rFonts w:ascii="Times New Roman" w:hAnsi="Times New Roman" w:cs="Times New Roman"/>
        </w:rPr>
        <w:t xml:space="preserve">pravico do izbrisa (“pravico do pozabe”)  </w:t>
      </w:r>
    </w:p>
    <w:p w14:paraId="2D227DBE" w14:textId="77777777" w:rsidR="002207D8" w:rsidRPr="002207D8" w:rsidRDefault="002207D8" w:rsidP="002207D8">
      <w:pPr>
        <w:numPr>
          <w:ilvl w:val="1"/>
          <w:numId w:val="17"/>
        </w:numPr>
        <w:spacing w:after="200" w:line="276" w:lineRule="auto"/>
        <w:contextualSpacing/>
        <w:jc w:val="both"/>
        <w:rPr>
          <w:rFonts w:ascii="Times New Roman" w:hAnsi="Times New Roman" w:cs="Times New Roman"/>
        </w:rPr>
      </w:pPr>
      <w:r w:rsidRPr="002207D8">
        <w:rPr>
          <w:rFonts w:ascii="Times New Roman" w:hAnsi="Times New Roman" w:cs="Times New Roman"/>
        </w:rPr>
        <w:t xml:space="preserve">pravico do omejitve obdelave </w:t>
      </w:r>
    </w:p>
    <w:p w14:paraId="1F3EA47D" w14:textId="77777777" w:rsidR="002207D8" w:rsidRPr="002207D8" w:rsidRDefault="002207D8" w:rsidP="002207D8">
      <w:pPr>
        <w:numPr>
          <w:ilvl w:val="1"/>
          <w:numId w:val="17"/>
        </w:numPr>
        <w:spacing w:after="200" w:line="276" w:lineRule="auto"/>
        <w:contextualSpacing/>
        <w:jc w:val="both"/>
        <w:rPr>
          <w:rFonts w:ascii="Times New Roman" w:hAnsi="Times New Roman" w:cs="Times New Roman"/>
        </w:rPr>
      </w:pPr>
      <w:r w:rsidRPr="002207D8">
        <w:rPr>
          <w:rFonts w:ascii="Times New Roman" w:hAnsi="Times New Roman" w:cs="Times New Roman"/>
        </w:rPr>
        <w:t xml:space="preserve">obveznost obveščanja v zvezi s popravkom ali izbrisom osebnih podatkov ali omejitvijo obdelave </w:t>
      </w:r>
    </w:p>
    <w:p w14:paraId="4139074F" w14:textId="77777777" w:rsidR="002207D8" w:rsidRPr="002207D8" w:rsidRDefault="002207D8" w:rsidP="002207D8">
      <w:pPr>
        <w:numPr>
          <w:ilvl w:val="1"/>
          <w:numId w:val="17"/>
        </w:numPr>
        <w:spacing w:after="200" w:line="276" w:lineRule="auto"/>
        <w:contextualSpacing/>
        <w:jc w:val="both"/>
        <w:rPr>
          <w:rFonts w:ascii="Times New Roman" w:hAnsi="Times New Roman" w:cs="Times New Roman"/>
        </w:rPr>
      </w:pPr>
      <w:r w:rsidRPr="002207D8">
        <w:rPr>
          <w:rFonts w:ascii="Times New Roman" w:hAnsi="Times New Roman" w:cs="Times New Roman"/>
        </w:rPr>
        <w:t xml:space="preserve">pravico do prenosljivosti podatkov </w:t>
      </w:r>
    </w:p>
    <w:p w14:paraId="43DA2882" w14:textId="77777777" w:rsidR="002207D8" w:rsidRPr="002207D8" w:rsidRDefault="002207D8" w:rsidP="002207D8">
      <w:pPr>
        <w:numPr>
          <w:ilvl w:val="1"/>
          <w:numId w:val="17"/>
        </w:numPr>
        <w:spacing w:after="200" w:line="276" w:lineRule="auto"/>
        <w:contextualSpacing/>
        <w:jc w:val="both"/>
        <w:rPr>
          <w:rFonts w:ascii="Times New Roman" w:hAnsi="Times New Roman" w:cs="Times New Roman"/>
        </w:rPr>
      </w:pPr>
      <w:r w:rsidRPr="002207D8">
        <w:rPr>
          <w:rFonts w:ascii="Times New Roman" w:hAnsi="Times New Roman" w:cs="Times New Roman"/>
        </w:rPr>
        <w:t xml:space="preserve">pravico do ugovora </w:t>
      </w:r>
    </w:p>
    <w:p w14:paraId="2350CFA8" w14:textId="77777777" w:rsidR="002207D8" w:rsidRPr="002207D8" w:rsidRDefault="002207D8" w:rsidP="002207D8">
      <w:pPr>
        <w:numPr>
          <w:ilvl w:val="1"/>
          <w:numId w:val="17"/>
        </w:numPr>
        <w:spacing w:after="200" w:line="276" w:lineRule="auto"/>
        <w:contextualSpacing/>
        <w:jc w:val="both"/>
        <w:rPr>
          <w:rFonts w:ascii="Times New Roman" w:hAnsi="Times New Roman" w:cs="Times New Roman"/>
        </w:rPr>
      </w:pPr>
      <w:r w:rsidRPr="002207D8">
        <w:rPr>
          <w:rFonts w:ascii="Times New Roman" w:hAnsi="Times New Roman" w:cs="Times New Roman"/>
        </w:rPr>
        <w:t>pravico, da za posameznika, na katerega se nanašajo osebni podatki, ne velja odločitev, ki temelji zgolj na avtomatizirani obdelavi, vključno z oblikovanjem profilov.</w:t>
      </w:r>
    </w:p>
    <w:p w14:paraId="6E3B1DFF" w14:textId="77777777" w:rsidR="002207D8" w:rsidRPr="002207D8" w:rsidRDefault="002207D8" w:rsidP="002207D8">
      <w:pPr>
        <w:spacing w:after="200" w:line="276" w:lineRule="auto"/>
        <w:ind w:left="720"/>
        <w:contextualSpacing/>
        <w:rPr>
          <w:rFonts w:ascii="Times New Roman" w:hAnsi="Times New Roman" w:cs="Times New Roman"/>
        </w:rPr>
      </w:pPr>
    </w:p>
    <w:p w14:paraId="6CFAA1CA" w14:textId="77777777" w:rsidR="002207D8" w:rsidRPr="002207D8" w:rsidRDefault="002207D8" w:rsidP="002207D8">
      <w:pPr>
        <w:numPr>
          <w:ilvl w:val="0"/>
          <w:numId w:val="17"/>
        </w:numPr>
        <w:spacing w:after="200" w:line="276" w:lineRule="auto"/>
        <w:contextualSpacing/>
        <w:jc w:val="both"/>
        <w:rPr>
          <w:rFonts w:ascii="Times New Roman" w:hAnsi="Times New Roman" w:cs="Times New Roman"/>
        </w:rPr>
      </w:pPr>
      <w:r w:rsidRPr="002207D8">
        <w:rPr>
          <w:rFonts w:ascii="Times New Roman" w:hAnsi="Times New Roman" w:cs="Times New Roman"/>
        </w:rPr>
        <w:lastRenderedPageBreak/>
        <w:t>Poleg dolžnosti obdelovalca, da pomaga upravljavcu pri izpolnjevanju obveznosti upravljavca skladno z Določilom 6.4, bo obdelovalec, upoštevaje naravo obdelave podatkov in informacije, ki so na voljo obdelovalcu, upravljavcu pomagal pri izpolnjevanju obveznosti glede:</w:t>
      </w:r>
    </w:p>
    <w:p w14:paraId="661DC0C9"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1E79C958" w14:textId="77777777" w:rsidR="002207D8" w:rsidRPr="002207D8" w:rsidRDefault="002207D8" w:rsidP="002207D8">
      <w:pPr>
        <w:numPr>
          <w:ilvl w:val="1"/>
          <w:numId w:val="17"/>
        </w:numPr>
        <w:spacing w:after="200" w:line="276" w:lineRule="auto"/>
        <w:contextualSpacing/>
        <w:jc w:val="both"/>
        <w:rPr>
          <w:rFonts w:ascii="Times New Roman" w:hAnsi="Times New Roman" w:cs="Times New Roman"/>
        </w:rPr>
      </w:pPr>
      <w:r w:rsidRPr="002207D8">
        <w:rPr>
          <w:rFonts w:ascii="Times New Roman" w:hAnsi="Times New Roman" w:cs="Times New Roman"/>
        </w:rPr>
        <w:t xml:space="preserve">obveznosti upravljalca, da brez nepotrebnega odlašanja in, kolikor je to mogoče, najpozneje v 72 urah po seznanitvi s kršitvijo varnosti podatkov, o kršitvi varnosti podatkov seznani pristojni nadzorni organ </w:t>
      </w:r>
      <w:bookmarkStart w:id="8" w:name="_Hlk19617249"/>
      <w:r w:rsidRPr="002207D8">
        <w:rPr>
          <w:rFonts w:ascii="Times New Roman" w:hAnsi="Times New Roman" w:cs="Times New Roman"/>
        </w:rPr>
        <w:t>(</w:t>
      </w:r>
      <w:bookmarkStart w:id="9" w:name="_Hlk19617270"/>
      <w:r w:rsidRPr="002207D8">
        <w:rPr>
          <w:rFonts w:ascii="Times New Roman" w:hAnsi="Times New Roman" w:cs="Times New Roman"/>
          <w:b/>
          <w:bCs/>
        </w:rPr>
        <w:t>navedite pristojni nadzorni organ</w:t>
      </w:r>
      <w:r w:rsidRPr="002207D8">
        <w:rPr>
          <w:rFonts w:ascii="Times New Roman" w:hAnsi="Times New Roman" w:cs="Times New Roman"/>
        </w:rPr>
        <w:t>)</w:t>
      </w:r>
      <w:bookmarkEnd w:id="8"/>
      <w:bookmarkEnd w:id="9"/>
      <w:r w:rsidRPr="002207D8">
        <w:rPr>
          <w:rFonts w:ascii="Times New Roman" w:hAnsi="Times New Roman" w:cs="Times New Roman"/>
        </w:rPr>
        <w:t>, razen če ni verjetno, da bi kršitev varstva osebnih podatkov povzročila tveganje za pravice in svoboščine posameznikov;</w:t>
      </w:r>
    </w:p>
    <w:p w14:paraId="412E0524" w14:textId="77777777" w:rsidR="002207D8" w:rsidRPr="002207D8" w:rsidRDefault="002207D8" w:rsidP="002207D8">
      <w:pPr>
        <w:numPr>
          <w:ilvl w:val="1"/>
          <w:numId w:val="17"/>
        </w:numPr>
        <w:spacing w:after="200" w:line="276" w:lineRule="auto"/>
        <w:contextualSpacing/>
        <w:jc w:val="both"/>
        <w:rPr>
          <w:rFonts w:ascii="Times New Roman" w:hAnsi="Times New Roman" w:cs="Times New Roman"/>
        </w:rPr>
      </w:pPr>
      <w:r w:rsidRPr="002207D8">
        <w:rPr>
          <w:rFonts w:ascii="Times New Roman" w:hAnsi="Times New Roman" w:cs="Times New Roman"/>
        </w:rPr>
        <w:t>obveznosti upravljavca, da brez nepotrebnega odlašanja sporoči posamezniku, na katerega se nanašajo osebni podatki, da je prišlo do kršitve varstva osebnih podatkov, kadar je verjetno, da bi kršitev varstva osebnih podatkov povzročila veliko tveganje za pravice in svoboščine posameznikov;</w:t>
      </w:r>
    </w:p>
    <w:p w14:paraId="1D881D8E" w14:textId="77777777" w:rsidR="002207D8" w:rsidRPr="002207D8" w:rsidRDefault="002207D8" w:rsidP="002207D8">
      <w:pPr>
        <w:numPr>
          <w:ilvl w:val="1"/>
          <w:numId w:val="17"/>
        </w:numPr>
        <w:spacing w:after="200" w:line="276" w:lineRule="auto"/>
        <w:contextualSpacing/>
        <w:jc w:val="both"/>
        <w:rPr>
          <w:rFonts w:ascii="Times New Roman" w:hAnsi="Times New Roman" w:cs="Times New Roman"/>
        </w:rPr>
      </w:pPr>
      <w:r w:rsidRPr="002207D8">
        <w:rPr>
          <w:rFonts w:ascii="Times New Roman" w:hAnsi="Times New Roman" w:cs="Times New Roman"/>
        </w:rPr>
        <w:t>obveznosti upravljavca, da upravljavec pred obdelavo opravi oceno učinka predvidenih dejanj obdelave na varstvo osebnih podatkov (oceno učinka v zvezi z varstvom podatkov), kadar bi vrsta obdelave verjetno povzročila veliko tveganje za pravice in svoboščine posameznikov;</w:t>
      </w:r>
    </w:p>
    <w:p w14:paraId="09E2A482" w14:textId="77777777" w:rsidR="002207D8" w:rsidRPr="002207D8" w:rsidRDefault="002207D8" w:rsidP="002207D8">
      <w:pPr>
        <w:numPr>
          <w:ilvl w:val="1"/>
          <w:numId w:val="17"/>
        </w:numPr>
        <w:spacing w:after="200" w:line="276" w:lineRule="auto"/>
        <w:contextualSpacing/>
        <w:jc w:val="both"/>
        <w:rPr>
          <w:rFonts w:ascii="Times New Roman" w:hAnsi="Times New Roman" w:cs="Times New Roman"/>
        </w:rPr>
      </w:pPr>
      <w:r w:rsidRPr="002207D8">
        <w:rPr>
          <w:rFonts w:ascii="Times New Roman" w:hAnsi="Times New Roman" w:cs="Times New Roman"/>
        </w:rPr>
        <w:t>obveznosti upravljavca, da se pred obdelavo posvetuje z nadzornim organom (</w:t>
      </w:r>
      <w:r w:rsidRPr="002207D8">
        <w:rPr>
          <w:rFonts w:ascii="Times New Roman" w:hAnsi="Times New Roman" w:cs="Times New Roman"/>
          <w:b/>
          <w:bCs/>
        </w:rPr>
        <w:t>navedite pristojni nadzorni organ</w:t>
      </w:r>
      <w:r w:rsidRPr="002207D8">
        <w:rPr>
          <w:rFonts w:ascii="Times New Roman" w:hAnsi="Times New Roman" w:cs="Times New Roman"/>
        </w:rPr>
        <w:t>), kadar je iz ocene učinka v zvezi z varstvom podatkov razvidno, da bi obdelava povzročila veliko tveganje, če upravljavec ne bi sprejel ukrepov za ublažitev tveganja.</w:t>
      </w:r>
    </w:p>
    <w:p w14:paraId="56CDD37C" w14:textId="77777777" w:rsidR="002207D8" w:rsidRPr="002207D8" w:rsidRDefault="002207D8" w:rsidP="002207D8">
      <w:pPr>
        <w:spacing w:after="200" w:line="276" w:lineRule="auto"/>
        <w:ind w:left="1440"/>
        <w:contextualSpacing/>
        <w:jc w:val="both"/>
        <w:rPr>
          <w:rFonts w:ascii="Times New Roman" w:hAnsi="Times New Roman" w:cs="Times New Roman"/>
        </w:rPr>
      </w:pPr>
    </w:p>
    <w:p w14:paraId="31372818" w14:textId="77777777" w:rsidR="002207D8" w:rsidRPr="002207D8" w:rsidRDefault="002207D8" w:rsidP="002207D8">
      <w:pPr>
        <w:numPr>
          <w:ilvl w:val="0"/>
          <w:numId w:val="17"/>
        </w:numPr>
        <w:spacing w:after="200" w:line="276" w:lineRule="auto"/>
        <w:contextualSpacing/>
        <w:jc w:val="both"/>
        <w:rPr>
          <w:rFonts w:ascii="Times New Roman" w:hAnsi="Times New Roman" w:cs="Times New Roman"/>
        </w:rPr>
      </w:pPr>
      <w:r w:rsidRPr="002207D8">
        <w:rPr>
          <w:rFonts w:ascii="Times New Roman" w:hAnsi="Times New Roman" w:cs="Times New Roman"/>
        </w:rPr>
        <w:t>Stranki v prilogi C določita ustrezne tehnične in organizacijske ukrepe, s katerimi mora obdelovalec pomagati upravljavcu, vključno s predmetom in obsegom potrebne pomoči. Navedena zahteva se nanaša na obveznosti, ki so predvidene v Določilih 9.1 in 9.2.</w:t>
      </w:r>
    </w:p>
    <w:p w14:paraId="2C09F7B6" w14:textId="77777777" w:rsidR="002207D8" w:rsidRPr="002207D8" w:rsidRDefault="002207D8" w:rsidP="002207D8">
      <w:pPr>
        <w:keepNext/>
        <w:keepLines/>
        <w:numPr>
          <w:ilvl w:val="0"/>
          <w:numId w:val="28"/>
        </w:numPr>
        <w:spacing w:before="480" w:after="0" w:line="276" w:lineRule="auto"/>
        <w:jc w:val="both"/>
        <w:outlineLvl w:val="0"/>
        <w:rPr>
          <w:rFonts w:ascii="Times New Roman" w:eastAsiaTheme="majorEastAsia" w:hAnsi="Times New Roman" w:cs="Times New Roman"/>
          <w:sz w:val="32"/>
          <w:szCs w:val="32"/>
        </w:rPr>
      </w:pPr>
      <w:bookmarkStart w:id="10" w:name="_Toc14256269"/>
      <w:bookmarkStart w:id="11" w:name="_Toc14271696"/>
      <w:bookmarkStart w:id="12" w:name="_Toc14271900"/>
      <w:bookmarkStart w:id="13" w:name="_Toc14256270"/>
      <w:bookmarkStart w:id="14" w:name="_Toc14271697"/>
      <w:bookmarkStart w:id="15" w:name="_Toc14271901"/>
      <w:bookmarkStart w:id="16" w:name="_Toc14256271"/>
      <w:bookmarkStart w:id="17" w:name="_Toc14271698"/>
      <w:bookmarkStart w:id="18" w:name="_Toc14271902"/>
      <w:bookmarkStart w:id="19" w:name="_Toc14256272"/>
      <w:bookmarkStart w:id="20" w:name="_Toc14271699"/>
      <w:bookmarkStart w:id="21" w:name="_Toc14271903"/>
      <w:bookmarkStart w:id="22" w:name="_Toc14256273"/>
      <w:bookmarkStart w:id="23" w:name="_Toc14271700"/>
      <w:bookmarkStart w:id="24" w:name="_Toc14271904"/>
      <w:bookmarkStart w:id="25" w:name="_Toc14256274"/>
      <w:bookmarkStart w:id="26" w:name="_Toc14271701"/>
      <w:bookmarkStart w:id="27" w:name="_Toc14271905"/>
      <w:bookmarkStart w:id="28" w:name="_Toc4225098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2207D8">
        <w:rPr>
          <w:rFonts w:ascii="Times New Roman" w:eastAsiaTheme="majorEastAsia" w:hAnsi="Times New Roman" w:cs="Times New Roman"/>
          <w:sz w:val="32"/>
          <w:szCs w:val="32"/>
        </w:rPr>
        <w:t>Prijava kršitev varnosti osebnih podatkov</w:t>
      </w:r>
      <w:bookmarkEnd w:id="28"/>
    </w:p>
    <w:p w14:paraId="1570D68A" w14:textId="77777777" w:rsidR="002207D8" w:rsidRPr="002207D8" w:rsidRDefault="002207D8" w:rsidP="002207D8">
      <w:pPr>
        <w:numPr>
          <w:ilvl w:val="0"/>
          <w:numId w:val="32"/>
        </w:numPr>
        <w:spacing w:after="200" w:line="276" w:lineRule="auto"/>
        <w:contextualSpacing/>
        <w:jc w:val="both"/>
        <w:rPr>
          <w:rFonts w:ascii="Times New Roman" w:hAnsi="Times New Roman" w:cs="Times New Roman"/>
          <w:b/>
        </w:rPr>
      </w:pPr>
      <w:r w:rsidRPr="002207D8">
        <w:rPr>
          <w:rFonts w:ascii="Times New Roman" w:hAnsi="Times New Roman" w:cs="Times New Roman"/>
        </w:rPr>
        <w:t>V primeru kršitve varnosti osebnih podatkov bo obdelovalec brez nepotrebnega odlašanja potem, ko se je seznanil s kršitvijo varnosti, uradno obvestil upravljavca o kršitvi varnosti osebnih podatkov.</w:t>
      </w:r>
    </w:p>
    <w:p w14:paraId="24E3224F" w14:textId="77777777" w:rsidR="002207D8" w:rsidRPr="002207D8" w:rsidRDefault="002207D8" w:rsidP="002207D8">
      <w:pPr>
        <w:spacing w:after="200" w:line="276" w:lineRule="auto"/>
        <w:ind w:left="720"/>
        <w:contextualSpacing/>
        <w:jc w:val="both"/>
        <w:rPr>
          <w:rFonts w:ascii="Times New Roman" w:hAnsi="Times New Roman" w:cs="Times New Roman"/>
          <w:b/>
        </w:rPr>
      </w:pPr>
    </w:p>
    <w:p w14:paraId="38A7F0B0" w14:textId="77777777" w:rsidR="002207D8" w:rsidRPr="002207D8" w:rsidRDefault="002207D8" w:rsidP="002207D8">
      <w:pPr>
        <w:numPr>
          <w:ilvl w:val="0"/>
          <w:numId w:val="32"/>
        </w:numPr>
        <w:spacing w:after="200" w:line="276" w:lineRule="auto"/>
        <w:contextualSpacing/>
        <w:jc w:val="both"/>
        <w:rPr>
          <w:rFonts w:ascii="Times New Roman" w:hAnsi="Times New Roman" w:cs="Times New Roman"/>
          <w:b/>
        </w:rPr>
      </w:pPr>
      <w:r w:rsidRPr="002207D8">
        <w:rPr>
          <w:rFonts w:ascii="Times New Roman" w:hAnsi="Times New Roman" w:cs="Times New Roman"/>
        </w:rPr>
        <w:t>Kolikor je možno, bo obdelovalec o kršitvi varnosti upravljavca obvestil v (ŠTEVILO UR), potem ko se je seznanil s kršitvijo varnosti, da bi tako omogočil upravljavcu, da izpolni obveznosti glede uradnega obvestila nadzornemu organu o kršitvi varstva osebnih podatkov skladno z določbami člena 33 Splošne uredbe o varstvu podatkov.</w:t>
      </w:r>
    </w:p>
    <w:p w14:paraId="1DC96E6D" w14:textId="77777777" w:rsidR="002207D8" w:rsidRPr="002207D8" w:rsidRDefault="002207D8" w:rsidP="002207D8">
      <w:pPr>
        <w:spacing w:after="200" w:line="276" w:lineRule="auto"/>
        <w:ind w:left="720"/>
        <w:contextualSpacing/>
        <w:jc w:val="both"/>
        <w:rPr>
          <w:rFonts w:ascii="Times New Roman" w:hAnsi="Times New Roman" w:cs="Times New Roman"/>
          <w:b/>
        </w:rPr>
      </w:pPr>
    </w:p>
    <w:p w14:paraId="539E00F2" w14:textId="77777777" w:rsidR="002207D8" w:rsidRPr="002207D8" w:rsidRDefault="002207D8" w:rsidP="002207D8">
      <w:pPr>
        <w:numPr>
          <w:ilvl w:val="0"/>
          <w:numId w:val="32"/>
        </w:numPr>
        <w:spacing w:after="200" w:line="276" w:lineRule="auto"/>
        <w:contextualSpacing/>
        <w:jc w:val="both"/>
        <w:rPr>
          <w:rFonts w:ascii="Times New Roman" w:hAnsi="Times New Roman" w:cs="Times New Roman"/>
        </w:rPr>
      </w:pPr>
      <w:r w:rsidRPr="002207D8">
        <w:rPr>
          <w:rFonts w:ascii="Times New Roman" w:hAnsi="Times New Roman" w:cs="Times New Roman"/>
        </w:rPr>
        <w:t xml:space="preserve">Obdelovalec bo skladno z Določilom 8(2)(a) pomagal upravljavcu pri obveščanju pristojnega nadzornega organa o kršitvi varnosti osebnih podatkov, kar pomeni, da je obdelovalec zavezan pridobiti spodaj naštete informacije, ki morajo biti skladno z določbami člena 33 Splošne uredbe o varstvu podatkov navedene v obvestilu upravljavca pristojnemu nadzornemu organu:  </w:t>
      </w:r>
    </w:p>
    <w:p w14:paraId="6F972A57" w14:textId="77777777" w:rsidR="002207D8" w:rsidRPr="002207D8" w:rsidRDefault="002207D8" w:rsidP="002207D8">
      <w:pPr>
        <w:numPr>
          <w:ilvl w:val="1"/>
          <w:numId w:val="32"/>
        </w:numPr>
        <w:spacing w:after="200" w:line="276" w:lineRule="auto"/>
        <w:contextualSpacing/>
        <w:jc w:val="both"/>
        <w:rPr>
          <w:rFonts w:ascii="Times New Roman" w:hAnsi="Times New Roman" w:cs="Times New Roman"/>
        </w:rPr>
      </w:pPr>
      <w:r w:rsidRPr="002207D8">
        <w:rPr>
          <w:rFonts w:ascii="Times New Roman" w:hAnsi="Times New Roman" w:cs="Times New Roman"/>
        </w:rPr>
        <w:t xml:space="preserve">naravo kršitve varnosti osebnih podatkov, po možnosti tudi kategorije in približno število zadevnih posameznikov, na katere se nanašajo osebni podatki, ter vrste in približno število zadevnih evidenc osebnih podatkov; </w:t>
      </w:r>
    </w:p>
    <w:p w14:paraId="15403110" w14:textId="77777777" w:rsidR="002207D8" w:rsidRPr="002207D8" w:rsidRDefault="002207D8" w:rsidP="002207D8">
      <w:pPr>
        <w:numPr>
          <w:ilvl w:val="1"/>
          <w:numId w:val="32"/>
        </w:numPr>
        <w:spacing w:after="200" w:line="276" w:lineRule="auto"/>
        <w:contextualSpacing/>
        <w:jc w:val="both"/>
        <w:rPr>
          <w:rFonts w:ascii="Times New Roman" w:hAnsi="Times New Roman" w:cs="Times New Roman"/>
        </w:rPr>
      </w:pPr>
      <w:r w:rsidRPr="002207D8">
        <w:rPr>
          <w:rFonts w:ascii="Times New Roman" w:hAnsi="Times New Roman" w:cs="Times New Roman"/>
        </w:rPr>
        <w:t xml:space="preserve">verjetne posledice kršitve varnosti osebnih podatkov; </w:t>
      </w:r>
    </w:p>
    <w:p w14:paraId="5AA6E430" w14:textId="77777777" w:rsidR="002207D8" w:rsidRPr="002207D8" w:rsidRDefault="002207D8" w:rsidP="002207D8">
      <w:pPr>
        <w:numPr>
          <w:ilvl w:val="1"/>
          <w:numId w:val="32"/>
        </w:numPr>
        <w:spacing w:after="200" w:line="276" w:lineRule="auto"/>
        <w:contextualSpacing/>
        <w:jc w:val="both"/>
        <w:rPr>
          <w:rFonts w:ascii="Times New Roman" w:hAnsi="Times New Roman" w:cs="Times New Roman"/>
        </w:rPr>
      </w:pPr>
      <w:r w:rsidRPr="002207D8">
        <w:rPr>
          <w:rFonts w:ascii="Times New Roman" w:hAnsi="Times New Roman" w:cs="Times New Roman"/>
        </w:rPr>
        <w:t xml:space="preserve">ukrepe, ki naj jih upravljavec sprejme ali katerih sprejetje predlaga upravljavcu za obravnavanje kršitve varnosti osebnih podatkov, pa tudi, kjer ustrezno, ukrepe za ublažitev morebitnih škodljivih učinkov kršitve. </w:t>
      </w:r>
    </w:p>
    <w:p w14:paraId="4F8CFA2D"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6E666A09" w14:textId="77777777" w:rsidR="002207D8" w:rsidRPr="002207D8" w:rsidRDefault="002207D8" w:rsidP="002207D8">
      <w:pPr>
        <w:numPr>
          <w:ilvl w:val="0"/>
          <w:numId w:val="32"/>
        </w:numPr>
        <w:spacing w:after="200" w:line="276" w:lineRule="auto"/>
        <w:contextualSpacing/>
        <w:jc w:val="both"/>
        <w:rPr>
          <w:rFonts w:ascii="Times New Roman" w:hAnsi="Times New Roman" w:cs="Times New Roman"/>
        </w:rPr>
      </w:pPr>
      <w:r w:rsidRPr="002207D8">
        <w:rPr>
          <w:rFonts w:ascii="Times New Roman" w:hAnsi="Times New Roman" w:cs="Times New Roman"/>
        </w:rPr>
        <w:lastRenderedPageBreak/>
        <w:t>Stranki v Prilogi C.3 določita vse elemente, ki jih mora zagotoviti obdelovalec pri zagotavljanju pomoči upravljavcu pri obveščanju pristojnega nadzornega organa o kršitvi varnosti osebnih podatkov.</w:t>
      </w:r>
    </w:p>
    <w:p w14:paraId="69FEC55E" w14:textId="77777777" w:rsidR="002207D8" w:rsidRPr="002207D8" w:rsidRDefault="002207D8" w:rsidP="002207D8">
      <w:pPr>
        <w:keepNext/>
        <w:keepLines/>
        <w:numPr>
          <w:ilvl w:val="0"/>
          <w:numId w:val="28"/>
        </w:numPr>
        <w:spacing w:before="480" w:after="0" w:line="276" w:lineRule="auto"/>
        <w:jc w:val="both"/>
        <w:outlineLvl w:val="0"/>
        <w:rPr>
          <w:rFonts w:ascii="Times New Roman" w:eastAsiaTheme="majorEastAsia" w:hAnsi="Times New Roman" w:cs="Times New Roman"/>
          <w:sz w:val="32"/>
          <w:szCs w:val="32"/>
        </w:rPr>
      </w:pPr>
      <w:bookmarkStart w:id="29" w:name="_Toc42250989"/>
      <w:r w:rsidRPr="002207D8">
        <w:rPr>
          <w:rFonts w:ascii="Times New Roman" w:eastAsiaTheme="majorEastAsia" w:hAnsi="Times New Roman" w:cs="Times New Roman"/>
          <w:sz w:val="32"/>
          <w:szCs w:val="32"/>
        </w:rPr>
        <w:t>Izbris in vračilo podatkov</w:t>
      </w:r>
      <w:bookmarkEnd w:id="29"/>
    </w:p>
    <w:p w14:paraId="6DE688C7" w14:textId="77777777" w:rsidR="002207D8" w:rsidRPr="002207D8" w:rsidRDefault="002207D8" w:rsidP="002207D8">
      <w:pPr>
        <w:numPr>
          <w:ilvl w:val="0"/>
          <w:numId w:val="33"/>
        </w:numPr>
        <w:spacing w:after="200" w:line="276" w:lineRule="auto"/>
        <w:contextualSpacing/>
        <w:jc w:val="both"/>
        <w:rPr>
          <w:rFonts w:ascii="Times New Roman" w:hAnsi="Times New Roman" w:cs="Times New Roman"/>
          <w:b/>
          <w:bCs/>
        </w:rPr>
      </w:pPr>
      <w:r w:rsidRPr="002207D8">
        <w:rPr>
          <w:rFonts w:ascii="Times New Roman" w:hAnsi="Times New Roman" w:cs="Times New Roman"/>
        </w:rPr>
        <w:t xml:space="preserve">Obdelovalec se zavezuje, da bo ob prekinitvi zagotavljanja storitev obdelave osebnih podatkov </w:t>
      </w:r>
      <w:r w:rsidRPr="002207D8">
        <w:rPr>
          <w:rFonts w:ascii="Times New Roman" w:hAnsi="Times New Roman" w:cs="Times New Roman"/>
          <w:b/>
          <w:bCs/>
        </w:rPr>
        <w:t>(OPCIJA 1) izbrisal vse osebne podatke, ki jih obdeluje v imenu in za račun upravljavca in zagotovil upravljavcu, da je to tudi storil (OPCIJA 2) vrnil vse osebne podatke upravljavcu in izbrisal obstoječe kopije osebnih podatkov</w:t>
      </w:r>
      <w:r w:rsidRPr="002207D8">
        <w:rPr>
          <w:rFonts w:ascii="Times New Roman" w:hAnsi="Times New Roman" w:cs="Times New Roman"/>
        </w:rPr>
        <w:t>, razen če nadaljnjo hrambo osebnih podatkov od njega zahteva pravo Unije ali države članice.</w:t>
      </w:r>
    </w:p>
    <w:p w14:paraId="401A2E22"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4768A14C" w14:textId="77777777" w:rsidR="002207D8" w:rsidRPr="002207D8" w:rsidRDefault="002207D8" w:rsidP="002207D8">
      <w:pPr>
        <w:numPr>
          <w:ilvl w:val="0"/>
          <w:numId w:val="33"/>
        </w:numPr>
        <w:spacing w:after="200" w:line="276" w:lineRule="auto"/>
        <w:contextualSpacing/>
        <w:jc w:val="both"/>
        <w:rPr>
          <w:rFonts w:ascii="Times New Roman" w:hAnsi="Times New Roman" w:cs="Times New Roman"/>
        </w:rPr>
      </w:pPr>
      <w:r w:rsidRPr="002207D8">
        <w:rPr>
          <w:rFonts w:ascii="Times New Roman" w:hAnsi="Times New Roman" w:cs="Times New Roman"/>
          <w:b/>
          <w:bCs/>
        </w:rPr>
        <w:t>(OPCIJSKO)</w:t>
      </w:r>
      <w:r w:rsidRPr="002207D8">
        <w:rPr>
          <w:rFonts w:ascii="Times New Roman" w:hAnsi="Times New Roman" w:cs="Times New Roman"/>
        </w:rPr>
        <w:t xml:space="preserve"> V nadaljevanju navedena zakonodaja Unije ali države članice, ki ureja obdelavo osebnih podatkov, zahteva hrambo osebnih podatkov po prekinitvi zagotavljanja storitev obdelave osebnih podatkov:</w:t>
      </w:r>
    </w:p>
    <w:p w14:paraId="1400BD60"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7B6DBA67" w14:textId="77777777" w:rsidR="002207D8" w:rsidRPr="002207D8" w:rsidRDefault="002207D8" w:rsidP="002207D8">
      <w:pPr>
        <w:spacing w:after="200" w:line="276" w:lineRule="auto"/>
        <w:ind w:left="720"/>
        <w:contextualSpacing/>
        <w:jc w:val="both"/>
        <w:rPr>
          <w:rFonts w:ascii="Times New Roman" w:hAnsi="Times New Roman" w:cs="Times New Roman"/>
        </w:rPr>
      </w:pPr>
      <w:r w:rsidRPr="002207D8">
        <w:rPr>
          <w:rFonts w:ascii="Times New Roman" w:hAnsi="Times New Roman" w:cs="Times New Roman"/>
        </w:rPr>
        <w:t>…………………….</w:t>
      </w:r>
    </w:p>
    <w:p w14:paraId="3B94F9E7" w14:textId="77777777" w:rsidR="002207D8" w:rsidRPr="002207D8" w:rsidRDefault="002207D8" w:rsidP="002207D8">
      <w:pPr>
        <w:spacing w:after="200" w:line="276" w:lineRule="auto"/>
        <w:ind w:left="1440"/>
        <w:contextualSpacing/>
        <w:jc w:val="both"/>
        <w:rPr>
          <w:rFonts w:ascii="Times New Roman" w:hAnsi="Times New Roman" w:cs="Times New Roman"/>
        </w:rPr>
      </w:pPr>
    </w:p>
    <w:p w14:paraId="5D43EFC1" w14:textId="77777777" w:rsidR="002207D8" w:rsidRPr="002207D8" w:rsidRDefault="002207D8" w:rsidP="002207D8">
      <w:pPr>
        <w:spacing w:after="200" w:line="276" w:lineRule="auto"/>
        <w:ind w:left="720"/>
        <w:contextualSpacing/>
        <w:jc w:val="both"/>
        <w:rPr>
          <w:rFonts w:ascii="Times New Roman" w:hAnsi="Times New Roman" w:cs="Times New Roman"/>
        </w:rPr>
      </w:pPr>
      <w:r w:rsidRPr="002207D8">
        <w:rPr>
          <w:rFonts w:ascii="Times New Roman" w:hAnsi="Times New Roman" w:cs="Times New Roman"/>
        </w:rPr>
        <w:t>Obdelovalec se zavezuje, da bo osebne podatke obdeloval izključno za namene in čas trajanja po tej zakonodaji in ob strogem upoštevanju zadevnih pogojev.</w:t>
      </w:r>
    </w:p>
    <w:p w14:paraId="12519AFA" w14:textId="77777777" w:rsidR="002207D8" w:rsidRPr="002207D8" w:rsidRDefault="002207D8" w:rsidP="002207D8">
      <w:pPr>
        <w:keepNext/>
        <w:keepLines/>
        <w:numPr>
          <w:ilvl w:val="0"/>
          <w:numId w:val="28"/>
        </w:numPr>
        <w:spacing w:before="480" w:after="0" w:line="276" w:lineRule="auto"/>
        <w:jc w:val="both"/>
        <w:outlineLvl w:val="0"/>
        <w:rPr>
          <w:rFonts w:ascii="Times New Roman" w:eastAsiaTheme="majorEastAsia" w:hAnsi="Times New Roman" w:cs="Times New Roman"/>
          <w:sz w:val="32"/>
          <w:szCs w:val="32"/>
        </w:rPr>
      </w:pPr>
      <w:bookmarkStart w:id="30" w:name="_Toc42250990"/>
      <w:r w:rsidRPr="002207D8">
        <w:rPr>
          <w:rFonts w:ascii="Times New Roman" w:eastAsiaTheme="majorEastAsia" w:hAnsi="Times New Roman" w:cs="Times New Roman"/>
          <w:sz w:val="32"/>
          <w:szCs w:val="32"/>
        </w:rPr>
        <w:t>Revizije in pregledi</w:t>
      </w:r>
      <w:bookmarkEnd w:id="30"/>
    </w:p>
    <w:p w14:paraId="5FB336D2" w14:textId="77777777" w:rsidR="002207D8" w:rsidRPr="002207D8" w:rsidRDefault="002207D8" w:rsidP="002207D8">
      <w:pPr>
        <w:numPr>
          <w:ilvl w:val="0"/>
          <w:numId w:val="20"/>
        </w:numPr>
        <w:spacing w:after="200" w:line="276" w:lineRule="auto"/>
        <w:contextualSpacing/>
        <w:jc w:val="both"/>
        <w:rPr>
          <w:rFonts w:ascii="Times New Roman" w:hAnsi="Times New Roman" w:cs="Times New Roman"/>
        </w:rPr>
      </w:pPr>
      <w:r w:rsidRPr="002207D8">
        <w:rPr>
          <w:rFonts w:ascii="Times New Roman" w:hAnsi="Times New Roman" w:cs="Times New Roman"/>
        </w:rPr>
        <w:t>Obdelovalec bo dal upravljavcu na voljo vse informacije, potrebne za dokazovanje izpolnjevanja obveznosti iz člena 28 Splošne uredbe o varstvu podatkov in Določil, ter upravljavcu ali drugemu revizorju, ki ga pooblasti upravljavec, omogočil izvajanje revizij, vključno s pregledi, in pri njih sodeloval.</w:t>
      </w:r>
    </w:p>
    <w:p w14:paraId="794AF37F" w14:textId="77777777" w:rsidR="002207D8" w:rsidRPr="002207D8" w:rsidRDefault="002207D8" w:rsidP="002207D8">
      <w:pPr>
        <w:spacing w:after="200" w:line="276" w:lineRule="auto"/>
        <w:ind w:left="720"/>
        <w:contextualSpacing/>
        <w:jc w:val="both"/>
        <w:rPr>
          <w:rFonts w:ascii="Times New Roman" w:hAnsi="Times New Roman" w:cs="Times New Roman"/>
          <w:b/>
        </w:rPr>
      </w:pPr>
    </w:p>
    <w:p w14:paraId="4B6C4DD7" w14:textId="77777777" w:rsidR="002207D8" w:rsidRPr="002207D8" w:rsidRDefault="002207D8" w:rsidP="002207D8">
      <w:pPr>
        <w:numPr>
          <w:ilvl w:val="0"/>
          <w:numId w:val="20"/>
        </w:numPr>
        <w:spacing w:after="200" w:line="276" w:lineRule="auto"/>
        <w:contextualSpacing/>
        <w:jc w:val="both"/>
        <w:rPr>
          <w:rFonts w:ascii="Times New Roman" w:hAnsi="Times New Roman" w:cs="Times New Roman"/>
          <w:b/>
        </w:rPr>
      </w:pPr>
      <w:r w:rsidRPr="002207D8">
        <w:rPr>
          <w:rFonts w:ascii="Times New Roman" w:hAnsi="Times New Roman" w:cs="Times New Roman"/>
        </w:rPr>
        <w:t xml:space="preserve">Postopke, ki se nanašajo na izvajanje revizij, vključno s pregledi obdelovalca in pod-obdelovalcev s strani upravljavca, podrobneje določata prilogi C.7 in C.8.    </w:t>
      </w:r>
    </w:p>
    <w:p w14:paraId="14F310F1"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4BDDAD3D" w14:textId="77777777" w:rsidR="002207D8" w:rsidRPr="002207D8" w:rsidRDefault="002207D8" w:rsidP="002207D8">
      <w:pPr>
        <w:numPr>
          <w:ilvl w:val="0"/>
          <w:numId w:val="20"/>
        </w:numPr>
        <w:spacing w:after="200" w:line="276" w:lineRule="auto"/>
        <w:contextualSpacing/>
        <w:jc w:val="both"/>
        <w:rPr>
          <w:rFonts w:ascii="Times New Roman" w:hAnsi="Times New Roman" w:cs="Times New Roman"/>
        </w:rPr>
      </w:pPr>
      <w:r w:rsidRPr="002207D8">
        <w:rPr>
          <w:rFonts w:ascii="Times New Roman" w:hAnsi="Times New Roman" w:cs="Times New Roman"/>
        </w:rPr>
        <w:t xml:space="preserve">Obdelovalec se zavezuje, da bo nadzornim organom, ki imajo skladno z relevantno zakonodajo dostop do prostorov upravljavca in obdelovalca in sredstev obdelave, ali predstavnikom, ki delujejo na podlagi pooblastila takšnega nadzornega organa, na podlagi ustrezne identifikacije omogočil dostop do prostorov in sredstev obdelave pri obdelovalcu. </w:t>
      </w:r>
    </w:p>
    <w:p w14:paraId="124BE623" w14:textId="77777777" w:rsidR="002207D8" w:rsidRPr="002207D8" w:rsidRDefault="002207D8" w:rsidP="002207D8">
      <w:pPr>
        <w:keepNext/>
        <w:keepLines/>
        <w:numPr>
          <w:ilvl w:val="0"/>
          <w:numId w:val="28"/>
        </w:numPr>
        <w:spacing w:before="480" w:after="0" w:line="276" w:lineRule="auto"/>
        <w:jc w:val="both"/>
        <w:outlineLvl w:val="0"/>
        <w:rPr>
          <w:rFonts w:ascii="Times New Roman" w:eastAsiaTheme="majorEastAsia" w:hAnsi="Times New Roman" w:cs="Times New Roman"/>
          <w:sz w:val="32"/>
          <w:szCs w:val="32"/>
        </w:rPr>
      </w:pPr>
      <w:bookmarkStart w:id="31" w:name="_Toc42250991"/>
      <w:r w:rsidRPr="002207D8">
        <w:rPr>
          <w:rFonts w:ascii="Times New Roman" w:eastAsiaTheme="majorEastAsia" w:hAnsi="Times New Roman" w:cs="Times New Roman"/>
          <w:sz w:val="32"/>
          <w:szCs w:val="32"/>
        </w:rPr>
        <w:t>Dogovor med strankama o ostalih pogojih</w:t>
      </w:r>
      <w:bookmarkEnd w:id="31"/>
      <w:r w:rsidRPr="002207D8">
        <w:rPr>
          <w:rFonts w:ascii="Times New Roman" w:eastAsiaTheme="majorEastAsia" w:hAnsi="Times New Roman" w:cs="Times New Roman"/>
          <w:sz w:val="32"/>
          <w:szCs w:val="32"/>
        </w:rPr>
        <w:t xml:space="preserve"> </w:t>
      </w:r>
    </w:p>
    <w:p w14:paraId="04C8928D" w14:textId="77777777" w:rsidR="002207D8" w:rsidRPr="002207D8" w:rsidRDefault="002207D8" w:rsidP="002207D8">
      <w:pPr>
        <w:numPr>
          <w:ilvl w:val="0"/>
          <w:numId w:val="21"/>
        </w:numPr>
        <w:spacing w:after="200" w:line="276" w:lineRule="auto"/>
        <w:contextualSpacing/>
        <w:jc w:val="both"/>
        <w:rPr>
          <w:rFonts w:ascii="Times New Roman" w:hAnsi="Times New Roman" w:cs="Times New Roman"/>
        </w:rPr>
      </w:pPr>
      <w:r w:rsidRPr="002207D8">
        <w:rPr>
          <w:rFonts w:ascii="Times New Roman" w:hAnsi="Times New Roman" w:cs="Times New Roman"/>
        </w:rPr>
        <w:t>Stranki se lahko dogovorita o ostalih določilih glede zagotavljanja storitev obdelave osebnih podatkov, npr. glede odškodninske odgovornosti, dokler takšne določbe niso neposredno ali posredno v nasprotju z Določili ali ne vplivajo na raven varstva temeljnih pravic in svoboščin, ki jih zagotavlja Splošna uredba o varstvu podatkov.</w:t>
      </w:r>
    </w:p>
    <w:p w14:paraId="1DAAE9CA" w14:textId="77777777" w:rsidR="002207D8" w:rsidRPr="002207D8" w:rsidRDefault="002207D8" w:rsidP="002207D8">
      <w:pPr>
        <w:keepNext/>
        <w:keepLines/>
        <w:numPr>
          <w:ilvl w:val="0"/>
          <w:numId w:val="28"/>
        </w:numPr>
        <w:spacing w:before="480" w:after="0" w:line="276" w:lineRule="auto"/>
        <w:jc w:val="both"/>
        <w:outlineLvl w:val="0"/>
        <w:rPr>
          <w:rFonts w:ascii="Times New Roman" w:eastAsiaTheme="majorEastAsia" w:hAnsi="Times New Roman" w:cs="Times New Roman"/>
          <w:sz w:val="32"/>
          <w:szCs w:val="32"/>
        </w:rPr>
      </w:pPr>
      <w:bookmarkStart w:id="32" w:name="_Toc42250992"/>
      <w:r w:rsidRPr="002207D8">
        <w:rPr>
          <w:rFonts w:ascii="Times New Roman" w:eastAsiaTheme="majorEastAsia" w:hAnsi="Times New Roman" w:cs="Times New Roman"/>
          <w:sz w:val="32"/>
          <w:szCs w:val="32"/>
        </w:rPr>
        <w:t>Začetek in prekinitev</w:t>
      </w:r>
      <w:bookmarkEnd w:id="32"/>
    </w:p>
    <w:p w14:paraId="40D7B78F" w14:textId="77777777" w:rsidR="002207D8" w:rsidRPr="002207D8" w:rsidRDefault="002207D8" w:rsidP="002207D8">
      <w:pPr>
        <w:numPr>
          <w:ilvl w:val="0"/>
          <w:numId w:val="22"/>
        </w:numPr>
        <w:spacing w:after="200" w:line="276" w:lineRule="auto"/>
        <w:contextualSpacing/>
        <w:jc w:val="both"/>
        <w:rPr>
          <w:rFonts w:ascii="Times New Roman" w:hAnsi="Times New Roman" w:cs="Times New Roman"/>
        </w:rPr>
      </w:pPr>
      <w:r w:rsidRPr="002207D8">
        <w:rPr>
          <w:rFonts w:ascii="Times New Roman" w:hAnsi="Times New Roman" w:cs="Times New Roman"/>
        </w:rPr>
        <w:t>Določila stopijo v veljavo z dnem podpisa obeh strank.</w:t>
      </w:r>
    </w:p>
    <w:p w14:paraId="2EA9C63C"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4226CB1B" w14:textId="77777777" w:rsidR="002207D8" w:rsidRPr="002207D8" w:rsidRDefault="002207D8" w:rsidP="002207D8">
      <w:pPr>
        <w:numPr>
          <w:ilvl w:val="0"/>
          <w:numId w:val="22"/>
        </w:numPr>
        <w:spacing w:after="200" w:line="276" w:lineRule="auto"/>
        <w:contextualSpacing/>
        <w:jc w:val="both"/>
        <w:rPr>
          <w:rFonts w:ascii="Times New Roman" w:hAnsi="Times New Roman" w:cs="Times New Roman"/>
        </w:rPr>
      </w:pPr>
      <w:r w:rsidRPr="002207D8">
        <w:rPr>
          <w:rFonts w:ascii="Times New Roman" w:hAnsi="Times New Roman" w:cs="Times New Roman"/>
        </w:rPr>
        <w:t>Obe stranki sta upravičeni zahtevati ponoven dogovor glede Določil, če bi to terjale spremembe zakonodaje ali če bi se Določila izkazala kot neprimerna.</w:t>
      </w:r>
      <w:r w:rsidRPr="002207D8" w:rsidDel="00792A80">
        <w:rPr>
          <w:rFonts w:ascii="Times New Roman" w:hAnsi="Times New Roman" w:cs="Times New Roman"/>
        </w:rPr>
        <w:t xml:space="preserve"> </w:t>
      </w:r>
    </w:p>
    <w:p w14:paraId="654AA672"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7BE042DF" w14:textId="77777777" w:rsidR="002207D8" w:rsidRPr="002207D8" w:rsidRDefault="002207D8" w:rsidP="002207D8">
      <w:pPr>
        <w:numPr>
          <w:ilvl w:val="0"/>
          <w:numId w:val="22"/>
        </w:numPr>
        <w:spacing w:after="200" w:line="276" w:lineRule="auto"/>
        <w:contextualSpacing/>
        <w:jc w:val="both"/>
        <w:rPr>
          <w:rFonts w:ascii="Times New Roman" w:hAnsi="Times New Roman" w:cs="Times New Roman"/>
        </w:rPr>
      </w:pPr>
      <w:r w:rsidRPr="002207D8">
        <w:rPr>
          <w:rFonts w:ascii="Times New Roman" w:hAnsi="Times New Roman" w:cs="Times New Roman"/>
        </w:rPr>
        <w:t>Določila veljajo za celotno obdobje zagotavljanja storitev obdelave osebnih podatkov. Med trajanjem zagotavljanja storitev obdelave osebnih podatkov se ne morejo prekiniti, razen če se med strankama glede zagotavljanja storitev obdelave osebnih podatkov sklenejo druga ustrezna Določila.</w:t>
      </w:r>
    </w:p>
    <w:p w14:paraId="65724E95" w14:textId="77777777" w:rsidR="002207D8" w:rsidRPr="002207D8" w:rsidRDefault="002207D8" w:rsidP="002207D8">
      <w:pPr>
        <w:spacing w:after="200" w:line="276" w:lineRule="auto"/>
        <w:ind w:left="720"/>
        <w:contextualSpacing/>
        <w:jc w:val="both"/>
        <w:rPr>
          <w:rFonts w:ascii="Times New Roman" w:hAnsi="Times New Roman" w:cs="Times New Roman"/>
          <w:b/>
        </w:rPr>
      </w:pPr>
    </w:p>
    <w:p w14:paraId="6D3DA7C8" w14:textId="77777777" w:rsidR="002207D8" w:rsidRPr="002207D8" w:rsidRDefault="002207D8" w:rsidP="002207D8">
      <w:pPr>
        <w:numPr>
          <w:ilvl w:val="0"/>
          <w:numId w:val="22"/>
        </w:numPr>
        <w:spacing w:after="200" w:line="276" w:lineRule="auto"/>
        <w:contextualSpacing/>
        <w:jc w:val="both"/>
        <w:rPr>
          <w:rFonts w:ascii="Times New Roman" w:hAnsi="Times New Roman" w:cs="Times New Roman"/>
        </w:rPr>
      </w:pPr>
      <w:r w:rsidRPr="002207D8">
        <w:rPr>
          <w:rFonts w:ascii="Times New Roman" w:hAnsi="Times New Roman" w:cs="Times New Roman"/>
        </w:rPr>
        <w:t>V primeru prekinitve zagotavljanja storitev obdelave osebnih podatkov ter izbrisa ali vračila osebnih podatkov upravljavcu skladno z Določili 11.1 ter priloge C.4, se lahko Določila prekinejo na podlagi pisnega obvestila katerekoli od strank.</w:t>
      </w:r>
    </w:p>
    <w:p w14:paraId="715A94F2" w14:textId="77777777" w:rsidR="002207D8" w:rsidRPr="002207D8" w:rsidRDefault="002207D8" w:rsidP="002207D8">
      <w:pPr>
        <w:rPr>
          <w:rFonts w:ascii="Times New Roman" w:hAnsi="Times New Roman" w:cs="Times New Roman"/>
        </w:rPr>
      </w:pPr>
      <w:r w:rsidRPr="002207D8">
        <w:rPr>
          <w:rFonts w:ascii="Times New Roman" w:hAnsi="Times New Roman" w:cs="Times New Roman"/>
        </w:rPr>
        <w:br w:type="page"/>
      </w:r>
    </w:p>
    <w:p w14:paraId="3B10FA55" w14:textId="77777777" w:rsidR="002207D8" w:rsidRPr="002207D8" w:rsidRDefault="002207D8" w:rsidP="002207D8">
      <w:pPr>
        <w:spacing w:after="200" w:line="276" w:lineRule="auto"/>
        <w:ind w:left="720"/>
        <w:contextualSpacing/>
        <w:jc w:val="both"/>
        <w:rPr>
          <w:rFonts w:ascii="Times New Roman" w:hAnsi="Times New Roman" w:cs="Times New Roman"/>
          <w:b/>
        </w:rPr>
      </w:pPr>
    </w:p>
    <w:p w14:paraId="15605072" w14:textId="77777777" w:rsidR="002207D8" w:rsidRPr="002207D8" w:rsidRDefault="002207D8" w:rsidP="002207D8">
      <w:pPr>
        <w:numPr>
          <w:ilvl w:val="0"/>
          <w:numId w:val="22"/>
        </w:numPr>
        <w:spacing w:after="200" w:line="276" w:lineRule="auto"/>
        <w:contextualSpacing/>
        <w:jc w:val="both"/>
        <w:rPr>
          <w:rFonts w:ascii="Times New Roman" w:hAnsi="Times New Roman" w:cs="Times New Roman"/>
          <w:b/>
        </w:rPr>
      </w:pPr>
      <w:r w:rsidRPr="002207D8">
        <w:rPr>
          <w:rFonts w:ascii="Times New Roman" w:hAnsi="Times New Roman" w:cs="Times New Roman"/>
        </w:rPr>
        <w:t>Podpisi strank</w:t>
      </w:r>
    </w:p>
    <w:p w14:paraId="2AFAD66B" w14:textId="77777777" w:rsidR="002207D8" w:rsidRPr="002207D8" w:rsidRDefault="002207D8" w:rsidP="002207D8">
      <w:pPr>
        <w:spacing w:after="200" w:line="276" w:lineRule="auto"/>
        <w:jc w:val="both"/>
        <w:rPr>
          <w:rFonts w:ascii="Times New Roman" w:hAnsi="Times New Roman" w:cs="Times New Roman"/>
          <w:b/>
        </w:rPr>
      </w:pPr>
    </w:p>
    <w:p w14:paraId="740098C4" w14:textId="77777777" w:rsidR="002207D8" w:rsidRPr="002207D8" w:rsidRDefault="002207D8" w:rsidP="002207D8">
      <w:pPr>
        <w:spacing w:after="200" w:line="276" w:lineRule="auto"/>
        <w:jc w:val="both"/>
        <w:rPr>
          <w:rFonts w:ascii="Times New Roman" w:hAnsi="Times New Roman" w:cs="Times New Roman"/>
          <w:b/>
        </w:rPr>
      </w:pPr>
    </w:p>
    <w:p w14:paraId="55F1857F" w14:textId="77777777" w:rsidR="002207D8" w:rsidRPr="002207D8" w:rsidRDefault="002207D8" w:rsidP="002207D8">
      <w:pPr>
        <w:spacing w:after="200" w:line="276" w:lineRule="auto"/>
        <w:jc w:val="both"/>
        <w:rPr>
          <w:rFonts w:ascii="Times New Roman" w:hAnsi="Times New Roman" w:cs="Times New Roman"/>
          <w:bCs/>
        </w:rPr>
      </w:pPr>
      <w:r w:rsidRPr="002207D8">
        <w:rPr>
          <w:rFonts w:ascii="Times New Roman" w:hAnsi="Times New Roman" w:cs="Times New Roman"/>
          <w:bCs/>
        </w:rPr>
        <w:t>Za upravljavca:</w:t>
      </w:r>
      <w:r w:rsidRPr="002207D8">
        <w:rPr>
          <w:rFonts w:ascii="Times New Roman" w:hAnsi="Times New Roman" w:cs="Times New Roman"/>
          <w:bCs/>
        </w:rPr>
        <w:tab/>
      </w:r>
      <w:r w:rsidRPr="002207D8">
        <w:rPr>
          <w:rFonts w:ascii="Times New Roman" w:hAnsi="Times New Roman" w:cs="Times New Roman"/>
          <w:bCs/>
        </w:rPr>
        <w:tab/>
      </w:r>
      <w:r w:rsidRPr="002207D8">
        <w:rPr>
          <w:rFonts w:ascii="Times New Roman" w:hAnsi="Times New Roman" w:cs="Times New Roman"/>
          <w:bCs/>
        </w:rPr>
        <w:tab/>
      </w:r>
      <w:r w:rsidRPr="002207D8">
        <w:rPr>
          <w:rFonts w:ascii="Times New Roman" w:hAnsi="Times New Roman" w:cs="Times New Roman"/>
          <w:bCs/>
        </w:rPr>
        <w:tab/>
      </w:r>
      <w:r w:rsidRPr="002207D8">
        <w:rPr>
          <w:rFonts w:ascii="Times New Roman" w:hAnsi="Times New Roman" w:cs="Times New Roman"/>
          <w:bCs/>
        </w:rPr>
        <w:tab/>
        <w:t>Za obdelovalca:</w:t>
      </w:r>
    </w:p>
    <w:p w14:paraId="2D9B415D" w14:textId="77777777" w:rsidR="002207D8" w:rsidRPr="002207D8" w:rsidRDefault="002207D8" w:rsidP="002207D8">
      <w:pPr>
        <w:spacing w:after="200" w:line="276" w:lineRule="auto"/>
        <w:jc w:val="both"/>
        <w:rPr>
          <w:rFonts w:ascii="Times New Roman" w:hAnsi="Times New Roman" w:cs="Times New Roman"/>
          <w:bCs/>
        </w:rPr>
      </w:pPr>
      <w:r w:rsidRPr="002207D8">
        <w:rPr>
          <w:rFonts w:ascii="Times New Roman" w:hAnsi="Times New Roman" w:cs="Times New Roman"/>
          <w:bCs/>
        </w:rPr>
        <w:t>Ime:</w:t>
      </w:r>
      <w:r w:rsidRPr="002207D8">
        <w:rPr>
          <w:rFonts w:ascii="Times New Roman" w:hAnsi="Times New Roman" w:cs="Times New Roman"/>
          <w:bCs/>
        </w:rPr>
        <w:tab/>
      </w:r>
      <w:r w:rsidRPr="002207D8">
        <w:rPr>
          <w:rFonts w:ascii="Times New Roman" w:hAnsi="Times New Roman" w:cs="Times New Roman"/>
          <w:bCs/>
        </w:rPr>
        <w:tab/>
      </w:r>
      <w:r w:rsidRPr="002207D8">
        <w:rPr>
          <w:rFonts w:ascii="Times New Roman" w:hAnsi="Times New Roman" w:cs="Times New Roman"/>
          <w:bCs/>
        </w:rPr>
        <w:tab/>
      </w:r>
      <w:r w:rsidRPr="002207D8">
        <w:rPr>
          <w:rFonts w:ascii="Times New Roman" w:hAnsi="Times New Roman" w:cs="Times New Roman"/>
          <w:bCs/>
        </w:rPr>
        <w:tab/>
      </w:r>
      <w:r w:rsidRPr="002207D8">
        <w:rPr>
          <w:rFonts w:ascii="Times New Roman" w:hAnsi="Times New Roman" w:cs="Times New Roman"/>
          <w:bCs/>
        </w:rPr>
        <w:tab/>
      </w:r>
      <w:r w:rsidRPr="002207D8">
        <w:rPr>
          <w:rFonts w:ascii="Times New Roman" w:hAnsi="Times New Roman" w:cs="Times New Roman"/>
          <w:bCs/>
        </w:rPr>
        <w:tab/>
        <w:t>Ime:</w:t>
      </w:r>
    </w:p>
    <w:p w14:paraId="382759AA" w14:textId="77777777" w:rsidR="002207D8" w:rsidRPr="002207D8" w:rsidRDefault="002207D8" w:rsidP="002207D8">
      <w:pPr>
        <w:spacing w:after="200" w:line="276" w:lineRule="auto"/>
        <w:jc w:val="both"/>
        <w:rPr>
          <w:rFonts w:ascii="Times New Roman" w:hAnsi="Times New Roman" w:cs="Times New Roman"/>
          <w:bCs/>
        </w:rPr>
      </w:pPr>
      <w:r w:rsidRPr="002207D8">
        <w:rPr>
          <w:rFonts w:ascii="Times New Roman" w:hAnsi="Times New Roman" w:cs="Times New Roman"/>
          <w:bCs/>
        </w:rPr>
        <w:t xml:space="preserve">Funkcija: </w:t>
      </w:r>
      <w:r w:rsidRPr="002207D8">
        <w:rPr>
          <w:rFonts w:ascii="Times New Roman" w:hAnsi="Times New Roman" w:cs="Times New Roman"/>
          <w:bCs/>
        </w:rPr>
        <w:tab/>
      </w:r>
      <w:r w:rsidRPr="002207D8">
        <w:rPr>
          <w:rFonts w:ascii="Times New Roman" w:hAnsi="Times New Roman" w:cs="Times New Roman"/>
          <w:bCs/>
        </w:rPr>
        <w:tab/>
      </w:r>
      <w:r w:rsidRPr="002207D8">
        <w:rPr>
          <w:rFonts w:ascii="Times New Roman" w:hAnsi="Times New Roman" w:cs="Times New Roman"/>
          <w:bCs/>
        </w:rPr>
        <w:tab/>
      </w:r>
      <w:r w:rsidRPr="002207D8">
        <w:rPr>
          <w:rFonts w:ascii="Times New Roman" w:hAnsi="Times New Roman" w:cs="Times New Roman"/>
          <w:bCs/>
        </w:rPr>
        <w:tab/>
      </w:r>
      <w:r w:rsidRPr="002207D8">
        <w:rPr>
          <w:rFonts w:ascii="Times New Roman" w:hAnsi="Times New Roman" w:cs="Times New Roman"/>
          <w:bCs/>
        </w:rPr>
        <w:tab/>
        <w:t>Funkcija:</w:t>
      </w:r>
    </w:p>
    <w:p w14:paraId="58A7902B" w14:textId="77777777" w:rsidR="002207D8" w:rsidRPr="002207D8" w:rsidRDefault="002207D8" w:rsidP="002207D8">
      <w:pPr>
        <w:spacing w:after="200" w:line="276" w:lineRule="auto"/>
        <w:jc w:val="both"/>
        <w:rPr>
          <w:rFonts w:ascii="Times New Roman" w:hAnsi="Times New Roman" w:cs="Times New Roman"/>
          <w:bCs/>
        </w:rPr>
      </w:pPr>
      <w:r w:rsidRPr="002207D8">
        <w:rPr>
          <w:rFonts w:ascii="Times New Roman" w:hAnsi="Times New Roman" w:cs="Times New Roman"/>
          <w:bCs/>
        </w:rPr>
        <w:t>Datum:</w:t>
      </w:r>
      <w:r w:rsidRPr="002207D8">
        <w:rPr>
          <w:rFonts w:ascii="Times New Roman" w:hAnsi="Times New Roman" w:cs="Times New Roman"/>
          <w:bCs/>
        </w:rPr>
        <w:tab/>
      </w:r>
      <w:r w:rsidRPr="002207D8">
        <w:rPr>
          <w:rFonts w:ascii="Times New Roman" w:hAnsi="Times New Roman" w:cs="Times New Roman"/>
          <w:bCs/>
        </w:rPr>
        <w:tab/>
      </w:r>
      <w:r w:rsidRPr="002207D8">
        <w:rPr>
          <w:rFonts w:ascii="Times New Roman" w:hAnsi="Times New Roman" w:cs="Times New Roman"/>
          <w:bCs/>
        </w:rPr>
        <w:tab/>
      </w:r>
      <w:r w:rsidRPr="002207D8">
        <w:rPr>
          <w:rFonts w:ascii="Times New Roman" w:hAnsi="Times New Roman" w:cs="Times New Roman"/>
          <w:bCs/>
        </w:rPr>
        <w:tab/>
      </w:r>
      <w:r w:rsidRPr="002207D8">
        <w:rPr>
          <w:rFonts w:ascii="Times New Roman" w:hAnsi="Times New Roman" w:cs="Times New Roman"/>
          <w:bCs/>
        </w:rPr>
        <w:tab/>
      </w:r>
      <w:r w:rsidRPr="002207D8">
        <w:rPr>
          <w:rFonts w:ascii="Times New Roman" w:hAnsi="Times New Roman" w:cs="Times New Roman"/>
          <w:bCs/>
        </w:rPr>
        <w:tab/>
        <w:t>Datum:</w:t>
      </w:r>
    </w:p>
    <w:p w14:paraId="2F52B16A" w14:textId="77777777" w:rsidR="002207D8" w:rsidRPr="002207D8" w:rsidRDefault="002207D8" w:rsidP="002207D8">
      <w:pPr>
        <w:spacing w:after="200" w:line="276" w:lineRule="auto"/>
        <w:jc w:val="both"/>
        <w:rPr>
          <w:rFonts w:ascii="Times New Roman" w:hAnsi="Times New Roman" w:cs="Times New Roman"/>
          <w:bCs/>
        </w:rPr>
      </w:pPr>
      <w:r w:rsidRPr="002207D8">
        <w:rPr>
          <w:rFonts w:ascii="Times New Roman" w:hAnsi="Times New Roman" w:cs="Times New Roman"/>
          <w:bCs/>
        </w:rPr>
        <w:t>Podpis:</w:t>
      </w:r>
      <w:r w:rsidRPr="002207D8">
        <w:rPr>
          <w:rFonts w:ascii="Times New Roman" w:hAnsi="Times New Roman" w:cs="Times New Roman"/>
          <w:bCs/>
        </w:rPr>
        <w:tab/>
      </w:r>
      <w:r w:rsidRPr="002207D8">
        <w:rPr>
          <w:rFonts w:ascii="Times New Roman" w:hAnsi="Times New Roman" w:cs="Times New Roman"/>
          <w:bCs/>
        </w:rPr>
        <w:tab/>
      </w:r>
      <w:r w:rsidRPr="002207D8">
        <w:rPr>
          <w:rFonts w:ascii="Times New Roman" w:hAnsi="Times New Roman" w:cs="Times New Roman"/>
          <w:bCs/>
        </w:rPr>
        <w:tab/>
      </w:r>
      <w:r w:rsidRPr="002207D8">
        <w:rPr>
          <w:rFonts w:ascii="Times New Roman" w:hAnsi="Times New Roman" w:cs="Times New Roman"/>
          <w:bCs/>
        </w:rPr>
        <w:tab/>
      </w:r>
      <w:r w:rsidRPr="002207D8">
        <w:rPr>
          <w:rFonts w:ascii="Times New Roman" w:hAnsi="Times New Roman" w:cs="Times New Roman"/>
          <w:bCs/>
        </w:rPr>
        <w:tab/>
      </w:r>
      <w:r w:rsidRPr="002207D8">
        <w:rPr>
          <w:rFonts w:ascii="Times New Roman" w:hAnsi="Times New Roman" w:cs="Times New Roman"/>
          <w:bCs/>
        </w:rPr>
        <w:tab/>
        <w:t xml:space="preserve">Podpis: </w:t>
      </w:r>
    </w:p>
    <w:p w14:paraId="126D09A6" w14:textId="77777777" w:rsidR="002207D8" w:rsidRPr="002207D8" w:rsidRDefault="002207D8" w:rsidP="002207D8">
      <w:pPr>
        <w:spacing w:after="200" w:line="276" w:lineRule="auto"/>
        <w:jc w:val="both"/>
        <w:rPr>
          <w:rFonts w:ascii="Times New Roman" w:hAnsi="Times New Roman" w:cs="Times New Roman"/>
          <w:sz w:val="18"/>
          <w:szCs w:val="18"/>
        </w:rPr>
      </w:pPr>
    </w:p>
    <w:p w14:paraId="7C17EC7C" w14:textId="77777777" w:rsidR="002207D8" w:rsidRPr="002207D8" w:rsidRDefault="002207D8" w:rsidP="002207D8">
      <w:pPr>
        <w:spacing w:after="200" w:line="276" w:lineRule="auto"/>
        <w:jc w:val="both"/>
        <w:rPr>
          <w:rFonts w:ascii="Times New Roman" w:hAnsi="Times New Roman" w:cs="Times New Roman"/>
          <w:sz w:val="18"/>
          <w:szCs w:val="18"/>
        </w:rPr>
        <w:sectPr w:rsidR="002207D8" w:rsidRPr="002207D8" w:rsidSect="00A15EF0">
          <w:headerReference w:type="default" r:id="rId8"/>
          <w:footerReference w:type="default" r:id="rId9"/>
          <w:pgSz w:w="11906" w:h="16838"/>
          <w:pgMar w:top="1701" w:right="1134" w:bottom="1701" w:left="1134" w:header="709" w:footer="709" w:gutter="0"/>
          <w:cols w:space="708"/>
          <w:docGrid w:linePitch="360"/>
        </w:sectPr>
      </w:pPr>
    </w:p>
    <w:p w14:paraId="3CD84051" w14:textId="77777777" w:rsidR="002207D8" w:rsidRPr="002207D8" w:rsidRDefault="002207D8" w:rsidP="002207D8">
      <w:pPr>
        <w:keepNext/>
        <w:keepLines/>
        <w:numPr>
          <w:ilvl w:val="0"/>
          <w:numId w:val="28"/>
        </w:numPr>
        <w:spacing w:before="480" w:after="0" w:line="276" w:lineRule="auto"/>
        <w:jc w:val="both"/>
        <w:outlineLvl w:val="0"/>
        <w:rPr>
          <w:rFonts w:ascii="Times New Roman" w:eastAsiaTheme="majorEastAsia" w:hAnsi="Times New Roman" w:cs="Times New Roman"/>
          <w:sz w:val="32"/>
          <w:szCs w:val="32"/>
        </w:rPr>
      </w:pPr>
      <w:bookmarkStart w:id="33" w:name="_Toc42250993"/>
      <w:r w:rsidRPr="002207D8">
        <w:rPr>
          <w:rFonts w:ascii="Times New Roman" w:eastAsiaTheme="majorEastAsia" w:hAnsi="Times New Roman" w:cs="Times New Roman"/>
          <w:sz w:val="32"/>
          <w:szCs w:val="32"/>
        </w:rPr>
        <w:lastRenderedPageBreak/>
        <w:t>Kontaktne točke pri upravljavcu in obdelovalcu</w:t>
      </w:r>
      <w:bookmarkEnd w:id="33"/>
      <w:r w:rsidRPr="002207D8">
        <w:rPr>
          <w:rFonts w:ascii="Times New Roman" w:eastAsiaTheme="majorEastAsia" w:hAnsi="Times New Roman" w:cs="Times New Roman"/>
          <w:sz w:val="32"/>
          <w:szCs w:val="32"/>
        </w:rPr>
        <w:t xml:space="preserve"> </w:t>
      </w:r>
    </w:p>
    <w:p w14:paraId="4F283339"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5441FCB4" w14:textId="77777777" w:rsidR="002207D8" w:rsidRPr="002207D8" w:rsidRDefault="002207D8" w:rsidP="002207D8">
      <w:pPr>
        <w:numPr>
          <w:ilvl w:val="0"/>
          <w:numId w:val="35"/>
        </w:numPr>
        <w:spacing w:after="200" w:line="276" w:lineRule="auto"/>
        <w:contextualSpacing/>
        <w:jc w:val="both"/>
        <w:rPr>
          <w:rFonts w:ascii="Times New Roman" w:hAnsi="Times New Roman" w:cs="Times New Roman"/>
        </w:rPr>
      </w:pPr>
      <w:r w:rsidRPr="002207D8">
        <w:rPr>
          <w:rFonts w:ascii="Times New Roman" w:hAnsi="Times New Roman" w:cs="Times New Roman"/>
        </w:rPr>
        <w:t>Vsaka stranka bo določila osebo, ki je odgovorna za izvrševanje Določil.</w:t>
      </w:r>
    </w:p>
    <w:p w14:paraId="02886DEB" w14:textId="77777777" w:rsidR="002207D8" w:rsidRPr="002207D8" w:rsidRDefault="002207D8" w:rsidP="002207D8">
      <w:pPr>
        <w:spacing w:after="200" w:line="276" w:lineRule="auto"/>
        <w:ind w:left="720"/>
        <w:contextualSpacing/>
        <w:jc w:val="both"/>
        <w:rPr>
          <w:rFonts w:ascii="Times New Roman" w:hAnsi="Times New Roman" w:cs="Times New Roman"/>
        </w:rPr>
      </w:pPr>
    </w:p>
    <w:p w14:paraId="46ED92C2" w14:textId="77777777" w:rsidR="002207D8" w:rsidRPr="002207D8" w:rsidRDefault="002207D8" w:rsidP="002207D8">
      <w:pPr>
        <w:numPr>
          <w:ilvl w:val="0"/>
          <w:numId w:val="35"/>
        </w:numPr>
        <w:spacing w:after="200" w:line="276" w:lineRule="auto"/>
        <w:contextualSpacing/>
        <w:jc w:val="both"/>
        <w:rPr>
          <w:rFonts w:ascii="Times New Roman" w:hAnsi="Times New Roman" w:cs="Times New Roman"/>
        </w:rPr>
      </w:pPr>
      <w:r w:rsidRPr="002207D8">
        <w:rPr>
          <w:rFonts w:ascii="Times New Roman" w:hAnsi="Times New Roman" w:cs="Times New Roman"/>
        </w:rPr>
        <w:t>Stranki se lahko medsebojno kontaktirata prek naslednjih kontaktov/kontaktnih točk:</w:t>
      </w:r>
    </w:p>
    <w:p w14:paraId="2323F3C6" w14:textId="77777777" w:rsidR="002207D8" w:rsidRPr="002207D8" w:rsidRDefault="002207D8" w:rsidP="002207D8">
      <w:pPr>
        <w:spacing w:after="200" w:line="276" w:lineRule="auto"/>
        <w:jc w:val="both"/>
        <w:rPr>
          <w:rFonts w:ascii="Times New Roman" w:hAnsi="Times New Roman" w:cs="Times New Roman"/>
        </w:rPr>
      </w:pPr>
    </w:p>
    <w:p w14:paraId="354BAE80"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 xml:space="preserve">Ime: </w:t>
      </w:r>
      <w:r w:rsidRPr="002207D8">
        <w:rPr>
          <w:rFonts w:ascii="Times New Roman" w:hAnsi="Times New Roman" w:cs="Times New Roman"/>
        </w:rPr>
        <w:tab/>
      </w:r>
      <w:r w:rsidRPr="002207D8">
        <w:rPr>
          <w:rFonts w:ascii="Times New Roman" w:hAnsi="Times New Roman" w:cs="Times New Roman"/>
        </w:rPr>
        <w:tab/>
      </w:r>
      <w:r w:rsidRPr="002207D8">
        <w:rPr>
          <w:rFonts w:ascii="Times New Roman" w:hAnsi="Times New Roman" w:cs="Times New Roman"/>
        </w:rPr>
        <w:tab/>
      </w:r>
      <w:r w:rsidRPr="002207D8">
        <w:rPr>
          <w:rFonts w:ascii="Times New Roman" w:hAnsi="Times New Roman" w:cs="Times New Roman"/>
        </w:rPr>
        <w:tab/>
      </w:r>
      <w:r w:rsidRPr="002207D8">
        <w:rPr>
          <w:rFonts w:ascii="Times New Roman" w:hAnsi="Times New Roman" w:cs="Times New Roman"/>
        </w:rPr>
        <w:tab/>
        <w:t>Ime:</w:t>
      </w:r>
    </w:p>
    <w:p w14:paraId="3372277D"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Funkcija:</w:t>
      </w:r>
      <w:r w:rsidRPr="002207D8">
        <w:rPr>
          <w:rFonts w:ascii="Times New Roman" w:hAnsi="Times New Roman" w:cs="Times New Roman"/>
        </w:rPr>
        <w:tab/>
      </w:r>
      <w:r w:rsidRPr="002207D8">
        <w:rPr>
          <w:rFonts w:ascii="Times New Roman" w:hAnsi="Times New Roman" w:cs="Times New Roman"/>
        </w:rPr>
        <w:tab/>
      </w:r>
      <w:r w:rsidRPr="002207D8">
        <w:rPr>
          <w:rFonts w:ascii="Times New Roman" w:hAnsi="Times New Roman" w:cs="Times New Roman"/>
        </w:rPr>
        <w:tab/>
      </w:r>
      <w:r w:rsidRPr="002207D8">
        <w:rPr>
          <w:rFonts w:ascii="Times New Roman" w:hAnsi="Times New Roman" w:cs="Times New Roman"/>
        </w:rPr>
        <w:tab/>
        <w:t>Funkcija:</w:t>
      </w:r>
    </w:p>
    <w:p w14:paraId="3D61A8B9"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Telefonska številka:</w:t>
      </w:r>
      <w:r w:rsidRPr="002207D8">
        <w:rPr>
          <w:rFonts w:ascii="Times New Roman" w:hAnsi="Times New Roman" w:cs="Times New Roman"/>
        </w:rPr>
        <w:tab/>
      </w:r>
      <w:r w:rsidRPr="002207D8">
        <w:rPr>
          <w:rFonts w:ascii="Times New Roman" w:hAnsi="Times New Roman" w:cs="Times New Roman"/>
        </w:rPr>
        <w:tab/>
      </w:r>
      <w:r w:rsidRPr="002207D8">
        <w:rPr>
          <w:rFonts w:ascii="Times New Roman" w:hAnsi="Times New Roman" w:cs="Times New Roman"/>
        </w:rPr>
        <w:tab/>
        <w:t>Telefonska številka:</w:t>
      </w:r>
    </w:p>
    <w:p w14:paraId="66929187"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E-pošta:</w:t>
      </w:r>
      <w:r w:rsidRPr="002207D8">
        <w:rPr>
          <w:rFonts w:ascii="Times New Roman" w:hAnsi="Times New Roman" w:cs="Times New Roman"/>
        </w:rPr>
        <w:tab/>
      </w:r>
      <w:r w:rsidRPr="002207D8">
        <w:rPr>
          <w:rFonts w:ascii="Times New Roman" w:hAnsi="Times New Roman" w:cs="Times New Roman"/>
        </w:rPr>
        <w:tab/>
      </w:r>
      <w:r w:rsidRPr="002207D8">
        <w:rPr>
          <w:rFonts w:ascii="Times New Roman" w:hAnsi="Times New Roman" w:cs="Times New Roman"/>
        </w:rPr>
        <w:tab/>
      </w:r>
      <w:r w:rsidRPr="002207D8">
        <w:rPr>
          <w:rFonts w:ascii="Times New Roman" w:hAnsi="Times New Roman" w:cs="Times New Roman"/>
        </w:rPr>
        <w:tab/>
        <w:t>E-pošta:</w:t>
      </w:r>
    </w:p>
    <w:p w14:paraId="1FE5DD75" w14:textId="77777777" w:rsidR="002207D8" w:rsidRPr="002207D8" w:rsidRDefault="002207D8" w:rsidP="002207D8">
      <w:pPr>
        <w:spacing w:after="200" w:line="276" w:lineRule="auto"/>
        <w:jc w:val="both"/>
        <w:rPr>
          <w:rFonts w:ascii="Times New Roman" w:hAnsi="Times New Roman" w:cs="Times New Roman"/>
        </w:rPr>
      </w:pPr>
    </w:p>
    <w:p w14:paraId="506D9D2E" w14:textId="77777777" w:rsidR="002207D8" w:rsidRPr="002207D8" w:rsidRDefault="002207D8" w:rsidP="002207D8">
      <w:pPr>
        <w:numPr>
          <w:ilvl w:val="0"/>
          <w:numId w:val="35"/>
        </w:numPr>
        <w:spacing w:after="200" w:line="276" w:lineRule="auto"/>
        <w:contextualSpacing/>
        <w:jc w:val="both"/>
        <w:rPr>
          <w:rFonts w:ascii="Times New Roman" w:hAnsi="Times New Roman" w:cs="Times New Roman"/>
        </w:rPr>
      </w:pPr>
      <w:bookmarkStart w:id="34" w:name="_Toc14271708"/>
      <w:bookmarkStart w:id="35" w:name="_Toc14271912"/>
      <w:bookmarkStart w:id="36" w:name="_Ref501111138"/>
      <w:bookmarkEnd w:id="34"/>
      <w:bookmarkEnd w:id="35"/>
      <w:r w:rsidRPr="002207D8">
        <w:rPr>
          <w:rFonts w:ascii="Times New Roman" w:hAnsi="Times New Roman" w:cs="Times New Roman"/>
        </w:rPr>
        <w:t>Stranki se zavezujeta, da se bosta stalno medsebojno obveščali o spremembah kontaktov/kontaktnih točk.</w:t>
      </w:r>
    </w:p>
    <w:p w14:paraId="1833D916" w14:textId="77777777" w:rsidR="002207D8" w:rsidRPr="002207D8" w:rsidRDefault="002207D8" w:rsidP="002207D8">
      <w:pPr>
        <w:rPr>
          <w:rFonts w:ascii="Times New Roman" w:eastAsiaTheme="majorEastAsia" w:hAnsi="Times New Roman" w:cs="Times New Roman"/>
          <w:sz w:val="32"/>
          <w:szCs w:val="32"/>
        </w:rPr>
      </w:pPr>
      <w:r w:rsidRPr="002207D8">
        <w:rPr>
          <w:rFonts w:ascii="Times New Roman" w:hAnsi="Times New Roman" w:cs="Times New Roman"/>
        </w:rPr>
        <w:br w:type="page"/>
      </w:r>
    </w:p>
    <w:p w14:paraId="181BDFA3" w14:textId="77777777" w:rsidR="002207D8" w:rsidRPr="002207D8" w:rsidRDefault="002207D8" w:rsidP="002207D8">
      <w:pPr>
        <w:keepNext/>
        <w:keepLines/>
        <w:spacing w:before="480" w:after="0" w:line="276" w:lineRule="auto"/>
        <w:outlineLvl w:val="0"/>
        <w:rPr>
          <w:rFonts w:ascii="Times New Roman" w:eastAsiaTheme="majorEastAsia" w:hAnsi="Times New Roman" w:cs="Times New Roman"/>
          <w:sz w:val="32"/>
          <w:szCs w:val="32"/>
        </w:rPr>
      </w:pPr>
      <w:bookmarkStart w:id="37" w:name="_Toc42250994"/>
      <w:r w:rsidRPr="002207D8">
        <w:rPr>
          <w:rFonts w:ascii="Times New Roman" w:eastAsiaTheme="majorEastAsia" w:hAnsi="Times New Roman" w:cs="Times New Roman"/>
          <w:sz w:val="32"/>
          <w:szCs w:val="32"/>
        </w:rPr>
        <w:lastRenderedPageBreak/>
        <w:t>Priloga A   Informacije o obdelavi</w:t>
      </w:r>
      <w:bookmarkEnd w:id="37"/>
      <w:r w:rsidRPr="002207D8">
        <w:rPr>
          <w:rFonts w:ascii="Times New Roman" w:eastAsiaTheme="majorEastAsia" w:hAnsi="Times New Roman" w:cs="Times New Roman"/>
          <w:sz w:val="32"/>
          <w:szCs w:val="32"/>
        </w:rPr>
        <w:t xml:space="preserve"> </w:t>
      </w:r>
      <w:bookmarkEnd w:id="36"/>
      <w:r w:rsidRPr="002207D8">
        <w:rPr>
          <w:rFonts w:ascii="Times New Roman" w:eastAsiaTheme="majorEastAsia" w:hAnsi="Times New Roman" w:cs="Times New Roman"/>
          <w:sz w:val="32"/>
          <w:szCs w:val="32"/>
        </w:rPr>
        <w:t xml:space="preserve"> </w:t>
      </w:r>
    </w:p>
    <w:p w14:paraId="005F1E00" w14:textId="77777777" w:rsidR="002207D8" w:rsidRPr="002207D8" w:rsidRDefault="002207D8" w:rsidP="002207D8">
      <w:pPr>
        <w:spacing w:after="200" w:line="276" w:lineRule="auto"/>
        <w:jc w:val="both"/>
        <w:rPr>
          <w:rFonts w:ascii="Times New Roman" w:hAnsi="Times New Roman" w:cs="Times New Roman"/>
          <w:b/>
          <w:bCs/>
        </w:rPr>
      </w:pPr>
      <w:r w:rsidRPr="002207D8">
        <w:rPr>
          <w:rFonts w:ascii="Times New Roman" w:hAnsi="Times New Roman" w:cs="Times New Roman"/>
          <w:b/>
          <w:bCs/>
        </w:rPr>
        <w:t>(OPOMBA: V PRIMERU VEČJEGA ŠTEVILA STORITEV OBDELAVE OSEBNIH PODATKOV SE TI ELEMENTI IZPOLNIJO ZA VSAKO STORITEV OBDELAVE)</w:t>
      </w:r>
    </w:p>
    <w:p w14:paraId="5C0E98CD" w14:textId="77777777" w:rsidR="002207D8" w:rsidRPr="002207D8" w:rsidRDefault="002207D8" w:rsidP="002207D8">
      <w:pPr>
        <w:spacing w:after="200" w:line="276" w:lineRule="auto"/>
        <w:jc w:val="both"/>
        <w:rPr>
          <w:rFonts w:ascii="Times New Roman" w:hAnsi="Times New Roman" w:cs="Times New Roman"/>
          <w:b/>
        </w:rPr>
      </w:pPr>
      <w:r w:rsidRPr="002207D8">
        <w:rPr>
          <w:rFonts w:ascii="Times New Roman" w:hAnsi="Times New Roman" w:cs="Times New Roman"/>
          <w:b/>
        </w:rPr>
        <w:t>Namen obdelave osebnih podatkov s strani obdelovalca v imenu in za račun upravljavca je:</w:t>
      </w:r>
    </w:p>
    <w:p w14:paraId="3708D029" w14:textId="77777777" w:rsidR="002207D8" w:rsidRPr="002207D8" w:rsidRDefault="002207D8" w:rsidP="002207D8">
      <w:pPr>
        <w:numPr>
          <w:ilvl w:val="0"/>
          <w:numId w:val="9"/>
        </w:numPr>
        <w:spacing w:after="200" w:line="276" w:lineRule="auto"/>
        <w:contextualSpacing/>
        <w:jc w:val="both"/>
        <w:rPr>
          <w:rFonts w:ascii="Times New Roman" w:hAnsi="Times New Roman" w:cs="Times New Roman"/>
          <w:b/>
          <w:bCs/>
        </w:rPr>
      </w:pPr>
      <w:r w:rsidRPr="002207D8">
        <w:rPr>
          <w:rFonts w:ascii="Times New Roman" w:hAnsi="Times New Roman" w:cs="Times New Roman"/>
          <w:b/>
          <w:bCs/>
        </w:rPr>
        <w:t>(OPIŠITE NAMEN OBDELAVE OSEBNIH PODATKOV).</w:t>
      </w:r>
    </w:p>
    <w:p w14:paraId="68267508" w14:textId="77777777" w:rsidR="002207D8" w:rsidRPr="002207D8" w:rsidRDefault="002207D8" w:rsidP="002207D8">
      <w:pPr>
        <w:spacing w:after="200" w:line="276" w:lineRule="auto"/>
        <w:jc w:val="both"/>
        <w:rPr>
          <w:rFonts w:ascii="Times New Roman" w:hAnsi="Times New Roman" w:cs="Times New Roman"/>
        </w:rPr>
      </w:pPr>
    </w:p>
    <w:p w14:paraId="2664A054" w14:textId="77777777" w:rsidR="002207D8" w:rsidRPr="002207D8" w:rsidRDefault="002207D8" w:rsidP="002207D8">
      <w:pPr>
        <w:spacing w:after="200" w:line="276" w:lineRule="auto"/>
        <w:jc w:val="both"/>
        <w:rPr>
          <w:rFonts w:ascii="Times New Roman" w:hAnsi="Times New Roman" w:cs="Times New Roman"/>
          <w:b/>
        </w:rPr>
      </w:pPr>
      <w:r w:rsidRPr="002207D8">
        <w:rPr>
          <w:rFonts w:ascii="Times New Roman" w:hAnsi="Times New Roman" w:cs="Times New Roman"/>
          <w:b/>
        </w:rPr>
        <w:t>Obdelava osebnih podatkov s strani obdelovalca v imenu in za račun upravljavca se nanaša na (narava obdelave osebnih podatkov):</w:t>
      </w:r>
    </w:p>
    <w:p w14:paraId="7D6789FB" w14:textId="77777777" w:rsidR="002207D8" w:rsidRPr="002207D8" w:rsidRDefault="002207D8" w:rsidP="002207D8">
      <w:pPr>
        <w:numPr>
          <w:ilvl w:val="0"/>
          <w:numId w:val="9"/>
        </w:numPr>
        <w:spacing w:after="200" w:line="276" w:lineRule="auto"/>
        <w:contextualSpacing/>
        <w:jc w:val="both"/>
        <w:rPr>
          <w:rFonts w:ascii="Times New Roman" w:hAnsi="Times New Roman" w:cs="Times New Roman"/>
          <w:b/>
          <w:bCs/>
        </w:rPr>
      </w:pPr>
      <w:r w:rsidRPr="002207D8">
        <w:rPr>
          <w:rFonts w:ascii="Times New Roman" w:hAnsi="Times New Roman" w:cs="Times New Roman"/>
          <w:b/>
          <w:bCs/>
        </w:rPr>
        <w:t>(OPIŠITE NARAVO OBDELAVE OSEBNIH PODATKOV).</w:t>
      </w:r>
    </w:p>
    <w:p w14:paraId="08256FBA" w14:textId="77777777" w:rsidR="002207D8" w:rsidRPr="002207D8" w:rsidRDefault="002207D8" w:rsidP="002207D8">
      <w:pPr>
        <w:spacing w:after="200" w:line="276" w:lineRule="auto"/>
        <w:jc w:val="both"/>
        <w:rPr>
          <w:rFonts w:ascii="Times New Roman" w:hAnsi="Times New Roman" w:cs="Times New Roman"/>
          <w:b/>
          <w:highlight w:val="yellow"/>
        </w:rPr>
      </w:pPr>
    </w:p>
    <w:p w14:paraId="1F3BEAB2" w14:textId="77777777" w:rsidR="002207D8" w:rsidRPr="002207D8" w:rsidRDefault="002207D8" w:rsidP="002207D8">
      <w:pPr>
        <w:spacing w:after="200" w:line="276" w:lineRule="auto"/>
        <w:jc w:val="both"/>
        <w:rPr>
          <w:rFonts w:ascii="Times New Roman" w:hAnsi="Times New Roman" w:cs="Times New Roman"/>
          <w:b/>
        </w:rPr>
      </w:pPr>
      <w:r w:rsidRPr="002207D8">
        <w:rPr>
          <w:rFonts w:ascii="Times New Roman" w:hAnsi="Times New Roman" w:cs="Times New Roman"/>
          <w:b/>
        </w:rPr>
        <w:t>Obdelava osebnih podatkov vključuje naslednje vrste osebnih podatkov:</w:t>
      </w:r>
    </w:p>
    <w:p w14:paraId="58A76403" w14:textId="77777777" w:rsidR="002207D8" w:rsidRPr="002207D8" w:rsidRDefault="002207D8" w:rsidP="002207D8">
      <w:pPr>
        <w:numPr>
          <w:ilvl w:val="0"/>
          <w:numId w:val="26"/>
        </w:numPr>
        <w:spacing w:after="200" w:line="276" w:lineRule="auto"/>
        <w:contextualSpacing/>
        <w:jc w:val="both"/>
        <w:rPr>
          <w:rFonts w:ascii="Times New Roman" w:hAnsi="Times New Roman" w:cs="Times New Roman"/>
          <w:b/>
          <w:bCs/>
        </w:rPr>
      </w:pPr>
      <w:r w:rsidRPr="002207D8">
        <w:rPr>
          <w:rFonts w:ascii="Times New Roman" w:hAnsi="Times New Roman" w:cs="Times New Roman"/>
          <w:b/>
          <w:bCs/>
        </w:rPr>
        <w:t>(OPIŠITE VRSTE OSEBNIH PODATKOV).</w:t>
      </w:r>
    </w:p>
    <w:p w14:paraId="28B4AD85"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 xml:space="preserve">Primer: </w:t>
      </w:r>
    </w:p>
    <w:p w14:paraId="36718668"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 xml:space="preserve">“Ime, naslov e-pošte, telefonska številka, naslov, enotna matična številka, podrobnosti o plačilu, članska številka, vrsta članstva, datumi obiskov v fitnes centru in prijave na specifične delavnice.” </w:t>
      </w:r>
    </w:p>
    <w:p w14:paraId="3C3E1B5F" w14:textId="77777777" w:rsidR="002207D8" w:rsidRPr="002207D8" w:rsidRDefault="002207D8" w:rsidP="002207D8">
      <w:pPr>
        <w:spacing w:after="200" w:line="276" w:lineRule="auto"/>
        <w:jc w:val="both"/>
        <w:rPr>
          <w:rFonts w:ascii="Times New Roman" w:hAnsi="Times New Roman" w:cs="Times New Roman"/>
          <w:b/>
          <w:bCs/>
        </w:rPr>
      </w:pPr>
      <w:r w:rsidRPr="002207D8">
        <w:rPr>
          <w:rFonts w:ascii="Times New Roman" w:hAnsi="Times New Roman" w:cs="Times New Roman"/>
          <w:b/>
          <w:bCs/>
        </w:rPr>
        <w:t xml:space="preserve">(OPOMBA: OPIS MORA BITI KOLIKOR SE DA PODROBEN IN MORA V VSAKEM PRIMERU BITI BOLJ OPISEN KOT ZGOLJ “OSEBNI PODATKI, KOT JIH DOLOČA ČLEN 4(1) SPLOŠNE UREDBE O VARSTVU PODATKOV” ALI ZGOLJ Z NAVEDBO KATERE VRSTE PODATKOV (“ČLEN 6, 9 ALI 10 SPLOŠNE UREDBE O VARSTVU PODATKOV”) SO PREDMET OBDELAVE.) </w:t>
      </w:r>
    </w:p>
    <w:p w14:paraId="35ACF250" w14:textId="77777777" w:rsidR="002207D8" w:rsidRPr="002207D8" w:rsidRDefault="002207D8" w:rsidP="002207D8">
      <w:pPr>
        <w:spacing w:after="200" w:line="276" w:lineRule="auto"/>
        <w:jc w:val="both"/>
        <w:rPr>
          <w:rFonts w:ascii="Times New Roman" w:hAnsi="Times New Roman" w:cs="Times New Roman"/>
          <w:b/>
        </w:rPr>
      </w:pPr>
      <w:r w:rsidRPr="002207D8">
        <w:rPr>
          <w:rFonts w:ascii="Times New Roman" w:hAnsi="Times New Roman" w:cs="Times New Roman"/>
          <w:b/>
        </w:rPr>
        <w:t>Obdelava se nanaša na naslednje kategorije posameznikov:</w:t>
      </w:r>
    </w:p>
    <w:p w14:paraId="46D8C8FE" w14:textId="77777777" w:rsidR="002207D8" w:rsidRPr="002207D8" w:rsidRDefault="002207D8" w:rsidP="002207D8">
      <w:pPr>
        <w:numPr>
          <w:ilvl w:val="0"/>
          <w:numId w:val="26"/>
        </w:numPr>
        <w:spacing w:after="200" w:line="276" w:lineRule="auto"/>
        <w:contextualSpacing/>
        <w:jc w:val="both"/>
        <w:rPr>
          <w:rFonts w:ascii="Times New Roman" w:hAnsi="Times New Roman" w:cs="Times New Roman"/>
          <w:b/>
          <w:bCs/>
        </w:rPr>
      </w:pPr>
      <w:r w:rsidRPr="002207D8">
        <w:rPr>
          <w:rFonts w:ascii="Times New Roman" w:hAnsi="Times New Roman" w:cs="Times New Roman"/>
          <w:b/>
          <w:bCs/>
        </w:rPr>
        <w:t>(OPIŠITE KATEGORIJE POSAMEZNIKOV).</w:t>
      </w:r>
    </w:p>
    <w:p w14:paraId="05A3A1A0"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Primer:</w:t>
      </w:r>
    </w:p>
    <w:p w14:paraId="717C396F"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 xml:space="preserve">“Osebe, ki imajo ali so kupile članstvo v klubu upravljavca.” </w:t>
      </w:r>
    </w:p>
    <w:p w14:paraId="45B44E03"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“Posamezniki, ki so se registrirali za prejem obvestil po e-pošti.”</w:t>
      </w:r>
    </w:p>
    <w:p w14:paraId="31219824"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“Otroci, ki so upravičeni do dnevnega nadomestila za prehrano.”</w:t>
      </w:r>
    </w:p>
    <w:p w14:paraId="70D668C1" w14:textId="77777777" w:rsidR="002207D8" w:rsidRPr="002207D8" w:rsidRDefault="002207D8" w:rsidP="002207D8">
      <w:pPr>
        <w:spacing w:after="200" w:line="276" w:lineRule="auto"/>
        <w:ind w:left="720"/>
        <w:contextualSpacing/>
        <w:jc w:val="both"/>
        <w:rPr>
          <w:rFonts w:ascii="Times New Roman" w:hAnsi="Times New Roman" w:cs="Times New Roman"/>
          <w:b/>
          <w:highlight w:val="yellow"/>
        </w:rPr>
      </w:pPr>
    </w:p>
    <w:p w14:paraId="6C7D9F7C" w14:textId="77777777" w:rsidR="002207D8" w:rsidRPr="002207D8" w:rsidRDefault="002207D8" w:rsidP="002207D8">
      <w:pPr>
        <w:spacing w:after="200" w:line="276" w:lineRule="auto"/>
        <w:jc w:val="both"/>
        <w:rPr>
          <w:rFonts w:ascii="Times New Roman" w:hAnsi="Times New Roman" w:cs="Times New Roman"/>
          <w:b/>
        </w:rPr>
      </w:pPr>
      <w:r w:rsidRPr="002207D8">
        <w:rPr>
          <w:rFonts w:ascii="Times New Roman" w:hAnsi="Times New Roman" w:cs="Times New Roman"/>
          <w:b/>
        </w:rPr>
        <w:t>Obdelava osebnih podatkov s strani obdelovalca v imenu in za račun upravljavca se lahko začne z dnem pričetka izvajanja Določil. Obdelava bo trajala:</w:t>
      </w:r>
    </w:p>
    <w:p w14:paraId="2A5C3D20" w14:textId="77777777" w:rsidR="002207D8" w:rsidRPr="002207D8" w:rsidRDefault="002207D8" w:rsidP="002207D8">
      <w:pPr>
        <w:numPr>
          <w:ilvl w:val="0"/>
          <w:numId w:val="26"/>
        </w:numPr>
        <w:spacing w:after="200" w:line="276" w:lineRule="auto"/>
        <w:contextualSpacing/>
        <w:jc w:val="both"/>
        <w:rPr>
          <w:rFonts w:ascii="Times New Roman" w:hAnsi="Times New Roman" w:cs="Times New Roman"/>
          <w:b/>
          <w:bCs/>
        </w:rPr>
      </w:pPr>
      <w:r w:rsidRPr="002207D8">
        <w:rPr>
          <w:rFonts w:ascii="Times New Roman" w:hAnsi="Times New Roman" w:cs="Times New Roman"/>
          <w:b/>
          <w:bCs/>
        </w:rPr>
        <w:t>(OPIŠITE TRAJANJA OBDELAVE OSEBNIH PODATKOV).</w:t>
      </w:r>
    </w:p>
    <w:p w14:paraId="2FA1CFD0" w14:textId="77777777" w:rsidR="002207D8" w:rsidRPr="002207D8" w:rsidRDefault="002207D8" w:rsidP="002207D8">
      <w:pPr>
        <w:spacing w:after="200" w:line="276" w:lineRule="auto"/>
        <w:rPr>
          <w:rFonts w:ascii="Times New Roman" w:eastAsiaTheme="majorEastAsia" w:hAnsi="Times New Roman" w:cs="Times New Roman"/>
          <w:b/>
          <w:bCs/>
          <w:sz w:val="28"/>
          <w:szCs w:val="28"/>
        </w:rPr>
      </w:pPr>
      <w:bookmarkStart w:id="38" w:name="_Ref501111172"/>
      <w:r w:rsidRPr="002207D8">
        <w:rPr>
          <w:rFonts w:ascii="Times New Roman" w:hAnsi="Times New Roman" w:cs="Times New Roman"/>
        </w:rPr>
        <w:br w:type="page"/>
      </w:r>
    </w:p>
    <w:p w14:paraId="6DAE3A92" w14:textId="77777777" w:rsidR="002207D8" w:rsidRPr="002207D8" w:rsidRDefault="002207D8" w:rsidP="002207D8">
      <w:pPr>
        <w:keepNext/>
        <w:keepLines/>
        <w:spacing w:before="480" w:after="0" w:line="276" w:lineRule="auto"/>
        <w:jc w:val="both"/>
        <w:outlineLvl w:val="0"/>
        <w:rPr>
          <w:rFonts w:ascii="Times New Roman" w:eastAsiaTheme="majorEastAsia" w:hAnsi="Times New Roman" w:cs="Times New Roman"/>
          <w:sz w:val="32"/>
          <w:szCs w:val="32"/>
        </w:rPr>
      </w:pPr>
      <w:bookmarkStart w:id="39" w:name="_Toc42250995"/>
      <w:r w:rsidRPr="002207D8">
        <w:rPr>
          <w:rFonts w:ascii="Times New Roman" w:eastAsiaTheme="majorEastAsia" w:hAnsi="Times New Roman" w:cs="Times New Roman"/>
          <w:sz w:val="32"/>
          <w:szCs w:val="32"/>
        </w:rPr>
        <w:lastRenderedPageBreak/>
        <w:t>Priloga B  Odobreni pod-obdelovalci</w:t>
      </w:r>
      <w:bookmarkEnd w:id="38"/>
      <w:bookmarkEnd w:id="39"/>
      <w:r w:rsidRPr="002207D8">
        <w:rPr>
          <w:rFonts w:ascii="Times New Roman" w:eastAsiaTheme="majorEastAsia" w:hAnsi="Times New Roman" w:cs="Times New Roman"/>
          <w:sz w:val="32"/>
          <w:szCs w:val="32"/>
        </w:rPr>
        <w:t xml:space="preserve"> </w:t>
      </w:r>
    </w:p>
    <w:p w14:paraId="5009F557" w14:textId="77777777" w:rsidR="002207D8" w:rsidRPr="002207D8" w:rsidRDefault="002207D8" w:rsidP="002207D8">
      <w:pPr>
        <w:spacing w:after="200" w:line="276" w:lineRule="auto"/>
        <w:jc w:val="both"/>
        <w:rPr>
          <w:rFonts w:ascii="Times New Roman" w:hAnsi="Times New Roman" w:cs="Times New Roman"/>
        </w:rPr>
      </w:pPr>
    </w:p>
    <w:p w14:paraId="2915DFA7" w14:textId="77777777" w:rsidR="002207D8" w:rsidRPr="002207D8" w:rsidRDefault="002207D8" w:rsidP="002207D8">
      <w:pPr>
        <w:keepNext/>
        <w:keepLines/>
        <w:numPr>
          <w:ilvl w:val="0"/>
          <w:numId w:val="31"/>
        </w:numPr>
        <w:spacing w:before="200" w:after="0" w:line="276" w:lineRule="auto"/>
        <w:jc w:val="both"/>
        <w:outlineLvl w:val="1"/>
        <w:rPr>
          <w:rFonts w:ascii="Times New Roman" w:eastAsiaTheme="majorEastAsia" w:hAnsi="Times New Roman" w:cs="Times New Roman"/>
          <w:b/>
          <w:bCs/>
          <w:vanish/>
          <w:color w:val="4472C4" w:themeColor="accent1"/>
          <w:sz w:val="26"/>
          <w:szCs w:val="26"/>
        </w:rPr>
      </w:pPr>
      <w:bookmarkStart w:id="40" w:name="_Toc14271711"/>
      <w:bookmarkStart w:id="41" w:name="_Toc14271915"/>
      <w:bookmarkStart w:id="42" w:name="_Toc14391524"/>
      <w:bookmarkStart w:id="43" w:name="_Toc14391607"/>
      <w:bookmarkStart w:id="44" w:name="_Toc14391843"/>
      <w:bookmarkStart w:id="45" w:name="_Toc14435433"/>
      <w:bookmarkStart w:id="46" w:name="_Toc29372662"/>
      <w:bookmarkStart w:id="47" w:name="_Toc34396371"/>
      <w:bookmarkStart w:id="48" w:name="_Toc14271712"/>
      <w:bookmarkStart w:id="49" w:name="_Toc14271916"/>
      <w:bookmarkStart w:id="50" w:name="_Toc14271713"/>
      <w:bookmarkStart w:id="51" w:name="_Toc14271917"/>
      <w:bookmarkStart w:id="52" w:name="_Toc14271714"/>
      <w:bookmarkStart w:id="53" w:name="_Toc14271918"/>
      <w:bookmarkStart w:id="54" w:name="_Toc14271715"/>
      <w:bookmarkStart w:id="55" w:name="_Toc14271919"/>
      <w:bookmarkStart w:id="56" w:name="_Toc14271716"/>
      <w:bookmarkStart w:id="57" w:name="_Toc14271920"/>
      <w:bookmarkStart w:id="58" w:name="_Toc14271717"/>
      <w:bookmarkStart w:id="59" w:name="_Toc14271921"/>
      <w:bookmarkStart w:id="60" w:name="_Toc14271718"/>
      <w:bookmarkStart w:id="61" w:name="_Toc14271922"/>
      <w:bookmarkStart w:id="62" w:name="_Toc14271719"/>
      <w:bookmarkStart w:id="63" w:name="_Toc14271923"/>
      <w:bookmarkStart w:id="64" w:name="_Toc14271720"/>
      <w:bookmarkStart w:id="65" w:name="_Toc14271924"/>
      <w:bookmarkStart w:id="66" w:name="_Toc34396567"/>
      <w:bookmarkStart w:id="67" w:name="_Toc42250684"/>
      <w:bookmarkStart w:id="68" w:name="_Toc42250996"/>
      <w:bookmarkStart w:id="69" w:name="_Toc501369809"/>
      <w:bookmarkStart w:id="70" w:name="_Toc505602988"/>
      <w:bookmarkStart w:id="71" w:name="_Toc505780021"/>
      <w:bookmarkStart w:id="72" w:name="_Toc506305865"/>
      <w:bookmarkStart w:id="73" w:name="_Toc51103588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731C35D" w14:textId="77777777" w:rsidR="002207D8" w:rsidRPr="002207D8" w:rsidRDefault="002207D8" w:rsidP="002207D8">
      <w:pPr>
        <w:keepNext/>
        <w:keepLines/>
        <w:numPr>
          <w:ilvl w:val="0"/>
          <w:numId w:val="31"/>
        </w:numPr>
        <w:spacing w:before="200" w:after="0" w:line="276" w:lineRule="auto"/>
        <w:jc w:val="both"/>
        <w:outlineLvl w:val="1"/>
        <w:rPr>
          <w:rFonts w:ascii="Times New Roman" w:eastAsiaTheme="majorEastAsia" w:hAnsi="Times New Roman" w:cs="Times New Roman"/>
          <w:b/>
          <w:bCs/>
          <w:vanish/>
          <w:color w:val="4472C4" w:themeColor="accent1"/>
          <w:sz w:val="26"/>
          <w:szCs w:val="26"/>
        </w:rPr>
      </w:pPr>
      <w:bookmarkStart w:id="74" w:name="_Toc34396568"/>
      <w:bookmarkStart w:id="75" w:name="_Toc42250685"/>
      <w:bookmarkStart w:id="76" w:name="_Toc42250997"/>
      <w:bookmarkEnd w:id="74"/>
      <w:bookmarkEnd w:id="75"/>
      <w:bookmarkEnd w:id="76"/>
    </w:p>
    <w:p w14:paraId="5B209B61" w14:textId="77777777" w:rsidR="002207D8" w:rsidRPr="002207D8" w:rsidRDefault="002207D8" w:rsidP="002207D8">
      <w:pPr>
        <w:keepNext/>
        <w:keepLines/>
        <w:numPr>
          <w:ilvl w:val="1"/>
          <w:numId w:val="31"/>
        </w:numPr>
        <w:spacing w:before="200" w:after="0" w:line="276" w:lineRule="auto"/>
        <w:jc w:val="both"/>
        <w:outlineLvl w:val="1"/>
        <w:rPr>
          <w:rFonts w:ascii="Times New Roman" w:eastAsiaTheme="majorEastAsia" w:hAnsi="Times New Roman" w:cs="Times New Roman"/>
          <w:b/>
          <w:bCs/>
          <w:color w:val="4472C4" w:themeColor="accent1"/>
          <w:sz w:val="26"/>
        </w:rPr>
      </w:pPr>
      <w:bookmarkStart w:id="77" w:name="_Toc42250998"/>
      <w:r w:rsidRPr="002207D8">
        <w:rPr>
          <w:rFonts w:ascii="Times New Roman" w:eastAsiaTheme="majorEastAsia" w:hAnsi="Times New Roman" w:cs="Times New Roman"/>
          <w:b/>
          <w:bCs/>
          <w:color w:val="4472C4" w:themeColor="accent1"/>
          <w:sz w:val="26"/>
          <w:szCs w:val="26"/>
        </w:rPr>
        <w:t>Odobreni pod-obdelovalci</w:t>
      </w:r>
      <w:bookmarkEnd w:id="69"/>
      <w:bookmarkEnd w:id="70"/>
      <w:bookmarkEnd w:id="71"/>
      <w:bookmarkEnd w:id="72"/>
      <w:bookmarkEnd w:id="73"/>
      <w:bookmarkEnd w:id="77"/>
    </w:p>
    <w:p w14:paraId="0CF5B4DA"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S pričetkom izvajanja Določil upravljavec odobri uporabo storitev naslednjih pod-obdelovalcev:</w:t>
      </w:r>
    </w:p>
    <w:p w14:paraId="4927D627"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Naziv/-i:</w:t>
      </w:r>
    </w:p>
    <w:p w14:paraId="184F7089"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Matična/-e številka/-e:</w:t>
      </w:r>
    </w:p>
    <w:p w14:paraId="3A9CED7E"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Davčna/-e številka/-e:</w:t>
      </w:r>
    </w:p>
    <w:p w14:paraId="314FDDAE"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Naslov/-i:</w:t>
      </w:r>
    </w:p>
    <w:p w14:paraId="5FF82D0F"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Opis obdelav s strani pod-obdelovalca/-ev:</w:t>
      </w:r>
    </w:p>
    <w:p w14:paraId="4EE571EA" w14:textId="77777777" w:rsidR="002207D8" w:rsidRPr="002207D8" w:rsidRDefault="002207D8" w:rsidP="002207D8">
      <w:pPr>
        <w:spacing w:after="200" w:line="276" w:lineRule="auto"/>
        <w:jc w:val="both"/>
        <w:rPr>
          <w:rFonts w:ascii="Times New Roman" w:hAnsi="Times New Roman" w:cs="Times New Roman"/>
          <w:u w:val="single"/>
        </w:rPr>
      </w:pPr>
    </w:p>
    <w:p w14:paraId="534FF333" w14:textId="77777777" w:rsidR="002207D8" w:rsidRPr="002207D8" w:rsidRDefault="002207D8" w:rsidP="002207D8">
      <w:pPr>
        <w:spacing w:after="200" w:line="276" w:lineRule="auto"/>
        <w:jc w:val="both"/>
        <w:rPr>
          <w:rFonts w:ascii="Times New Roman" w:hAnsi="Times New Roman" w:cs="Times New Roman"/>
        </w:rPr>
      </w:pPr>
    </w:p>
    <w:p w14:paraId="3D31D986"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 xml:space="preserve">Upravljavec z začetkom izvajanja Določil odobri uporabo storitev zgoraj navedenih pod-obdelovalcev za obdelavo osebnih podatkov za obdelavo, opisano za to stranko. Obdelovalec brez eksplicitnega pisnega dovoljenja upravljavca ni upravičen do uporabe pod-obdelovalcev za drugačno obdelavo osebnih podatkov, kot je obdelava, ki je dogovorjena, ali do uporabe storitev drugih pod-obdelovalcev za opisane obdelave. </w:t>
      </w:r>
    </w:p>
    <w:p w14:paraId="3C72B608" w14:textId="77777777" w:rsidR="002207D8" w:rsidRPr="002207D8" w:rsidRDefault="002207D8" w:rsidP="002207D8">
      <w:pPr>
        <w:spacing w:after="200" w:line="276" w:lineRule="auto"/>
        <w:jc w:val="both"/>
        <w:rPr>
          <w:rFonts w:ascii="Times New Roman" w:hAnsi="Times New Roman" w:cs="Times New Roman"/>
        </w:rPr>
      </w:pPr>
    </w:p>
    <w:p w14:paraId="17BE2E45" w14:textId="77777777" w:rsidR="002207D8" w:rsidRPr="002207D8" w:rsidRDefault="002207D8" w:rsidP="002207D8">
      <w:pPr>
        <w:keepNext/>
        <w:keepLines/>
        <w:numPr>
          <w:ilvl w:val="1"/>
          <w:numId w:val="31"/>
        </w:numPr>
        <w:spacing w:before="200" w:after="0" w:line="276" w:lineRule="auto"/>
        <w:jc w:val="both"/>
        <w:outlineLvl w:val="1"/>
        <w:rPr>
          <w:rFonts w:ascii="Times New Roman" w:eastAsiaTheme="majorEastAsia" w:hAnsi="Times New Roman" w:cs="Times New Roman"/>
          <w:b/>
          <w:bCs/>
          <w:color w:val="4472C4" w:themeColor="accent1"/>
          <w:sz w:val="26"/>
          <w:szCs w:val="26"/>
        </w:rPr>
      </w:pPr>
      <w:bookmarkStart w:id="78" w:name="_Toc42250999"/>
      <w:r w:rsidRPr="002207D8">
        <w:rPr>
          <w:rFonts w:ascii="Times New Roman" w:eastAsiaTheme="majorEastAsia" w:hAnsi="Times New Roman" w:cs="Times New Roman"/>
          <w:b/>
          <w:bCs/>
          <w:color w:val="4472C4" w:themeColor="accent1"/>
          <w:sz w:val="26"/>
          <w:szCs w:val="26"/>
        </w:rPr>
        <w:t>Predhodno obvestilo za odobritev pod-obdelovalcev</w:t>
      </w:r>
      <w:bookmarkEnd w:id="78"/>
    </w:p>
    <w:p w14:paraId="7601CCFA" w14:textId="77777777" w:rsidR="002207D8" w:rsidRPr="002207D8" w:rsidRDefault="002207D8" w:rsidP="002207D8">
      <w:pPr>
        <w:spacing w:after="200" w:line="276" w:lineRule="auto"/>
        <w:rPr>
          <w:rFonts w:ascii="Times New Roman" w:hAnsi="Times New Roman" w:cs="Times New Roman"/>
          <w:b/>
          <w:bCs/>
        </w:rPr>
      </w:pPr>
      <w:r w:rsidRPr="002207D8">
        <w:rPr>
          <w:rFonts w:ascii="Times New Roman" w:hAnsi="Times New Roman" w:cs="Times New Roman"/>
          <w:b/>
          <w:bCs/>
        </w:rPr>
        <w:t>(OPCIJSKO] [KJER USTREZNO, OPIŠITE ČASOVNO OBDOBJE ZA PREDHODNO OBVESTILO ZA ODOBRITEV POD-OBDELOVALCEV)</w:t>
      </w:r>
    </w:p>
    <w:p w14:paraId="3E2190B3" w14:textId="77777777" w:rsidR="002207D8" w:rsidRPr="002207D8" w:rsidRDefault="002207D8" w:rsidP="002207D8">
      <w:pPr>
        <w:spacing w:after="200" w:line="276" w:lineRule="auto"/>
        <w:jc w:val="both"/>
        <w:rPr>
          <w:rFonts w:ascii="Times New Roman" w:eastAsiaTheme="majorEastAsia" w:hAnsi="Times New Roman" w:cs="Times New Roman"/>
          <w:b/>
          <w:bCs/>
          <w:color w:val="2F5496" w:themeColor="accent1" w:themeShade="BF"/>
        </w:rPr>
      </w:pPr>
      <w:r w:rsidRPr="002207D8">
        <w:rPr>
          <w:rFonts w:ascii="Times New Roman" w:hAnsi="Times New Roman" w:cs="Times New Roman"/>
        </w:rPr>
        <w:br w:type="page"/>
      </w:r>
    </w:p>
    <w:p w14:paraId="28B902DD" w14:textId="77777777" w:rsidR="002207D8" w:rsidRPr="002207D8" w:rsidRDefault="002207D8" w:rsidP="002207D8">
      <w:pPr>
        <w:keepNext/>
        <w:keepLines/>
        <w:spacing w:before="480" w:after="0" w:line="276" w:lineRule="auto"/>
        <w:jc w:val="both"/>
        <w:outlineLvl w:val="0"/>
        <w:rPr>
          <w:rFonts w:ascii="Times New Roman" w:eastAsiaTheme="majorEastAsia" w:hAnsi="Times New Roman" w:cs="Times New Roman"/>
          <w:sz w:val="32"/>
          <w:szCs w:val="32"/>
        </w:rPr>
      </w:pPr>
      <w:bookmarkStart w:id="79" w:name="_Ref501111183"/>
      <w:bookmarkStart w:id="80" w:name="_Toc42251000"/>
      <w:r w:rsidRPr="002207D8">
        <w:rPr>
          <w:rFonts w:ascii="Times New Roman" w:eastAsiaTheme="majorEastAsia" w:hAnsi="Times New Roman" w:cs="Times New Roman"/>
          <w:sz w:val="32"/>
          <w:szCs w:val="32"/>
        </w:rPr>
        <w:lastRenderedPageBreak/>
        <w:t>Priloga C   Navodilo glede uporabe osebnih podatkov</w:t>
      </w:r>
      <w:bookmarkEnd w:id="79"/>
      <w:bookmarkEnd w:id="80"/>
      <w:r w:rsidRPr="002207D8">
        <w:rPr>
          <w:rFonts w:ascii="Times New Roman" w:eastAsiaTheme="majorEastAsia" w:hAnsi="Times New Roman" w:cs="Times New Roman"/>
          <w:sz w:val="32"/>
          <w:szCs w:val="32"/>
        </w:rPr>
        <w:t xml:space="preserve"> </w:t>
      </w:r>
    </w:p>
    <w:p w14:paraId="5CAF97F9" w14:textId="77777777" w:rsidR="002207D8" w:rsidRPr="002207D8" w:rsidRDefault="002207D8" w:rsidP="002207D8">
      <w:pPr>
        <w:spacing w:after="200" w:line="276" w:lineRule="auto"/>
        <w:jc w:val="both"/>
        <w:rPr>
          <w:rFonts w:ascii="Times New Roman" w:hAnsi="Times New Roman" w:cs="Times New Roman"/>
        </w:rPr>
      </w:pPr>
    </w:p>
    <w:p w14:paraId="5766146E" w14:textId="77777777" w:rsidR="002207D8" w:rsidRPr="002207D8" w:rsidRDefault="002207D8" w:rsidP="002207D8">
      <w:pPr>
        <w:keepNext/>
        <w:keepLines/>
        <w:numPr>
          <w:ilvl w:val="0"/>
          <w:numId w:val="31"/>
        </w:numPr>
        <w:spacing w:before="200" w:after="0" w:line="276" w:lineRule="auto"/>
        <w:jc w:val="both"/>
        <w:outlineLvl w:val="1"/>
        <w:rPr>
          <w:rFonts w:ascii="Times New Roman" w:eastAsiaTheme="majorEastAsia" w:hAnsi="Times New Roman" w:cs="Times New Roman"/>
          <w:b/>
          <w:bCs/>
          <w:vanish/>
          <w:szCs w:val="26"/>
        </w:rPr>
      </w:pPr>
      <w:bookmarkStart w:id="81" w:name="_Toc14271725"/>
      <w:bookmarkStart w:id="82" w:name="_Toc14271929"/>
      <w:bookmarkStart w:id="83" w:name="_Toc14391529"/>
      <w:bookmarkStart w:id="84" w:name="_Toc14391611"/>
      <w:bookmarkStart w:id="85" w:name="_Toc14391847"/>
      <w:bookmarkStart w:id="86" w:name="_Toc14435437"/>
      <w:bookmarkStart w:id="87" w:name="_Toc29372666"/>
      <w:bookmarkStart w:id="88" w:name="_Toc34396375"/>
      <w:bookmarkStart w:id="89" w:name="_Toc34396572"/>
      <w:bookmarkStart w:id="90" w:name="_Toc42250689"/>
      <w:bookmarkStart w:id="91" w:name="_Toc42251001"/>
      <w:bookmarkStart w:id="92" w:name="_Toc501369811"/>
      <w:bookmarkStart w:id="93" w:name="_Toc505602990"/>
      <w:bookmarkStart w:id="94" w:name="_Toc505780023"/>
      <w:bookmarkStart w:id="95" w:name="_Toc506305867"/>
      <w:bookmarkStart w:id="96" w:name="_Toc511035887"/>
      <w:bookmarkEnd w:id="81"/>
      <w:bookmarkEnd w:id="82"/>
      <w:bookmarkEnd w:id="83"/>
      <w:bookmarkEnd w:id="84"/>
      <w:bookmarkEnd w:id="85"/>
      <w:bookmarkEnd w:id="86"/>
      <w:bookmarkEnd w:id="87"/>
      <w:bookmarkEnd w:id="88"/>
      <w:bookmarkEnd w:id="89"/>
      <w:bookmarkEnd w:id="90"/>
      <w:bookmarkEnd w:id="91"/>
    </w:p>
    <w:p w14:paraId="022AAC29" w14:textId="77777777" w:rsidR="002207D8" w:rsidRPr="002207D8" w:rsidRDefault="002207D8" w:rsidP="002207D8">
      <w:pPr>
        <w:keepNext/>
        <w:keepLines/>
        <w:numPr>
          <w:ilvl w:val="1"/>
          <w:numId w:val="31"/>
        </w:numPr>
        <w:spacing w:before="200" w:after="0" w:line="276" w:lineRule="auto"/>
        <w:jc w:val="both"/>
        <w:outlineLvl w:val="1"/>
        <w:rPr>
          <w:rFonts w:ascii="Times New Roman" w:eastAsiaTheme="majorEastAsia" w:hAnsi="Times New Roman" w:cs="Times New Roman"/>
          <w:b/>
          <w:bCs/>
          <w:color w:val="4472C4" w:themeColor="accent1"/>
          <w:sz w:val="26"/>
        </w:rPr>
      </w:pPr>
      <w:bookmarkStart w:id="97" w:name="_Toc42251002"/>
      <w:r w:rsidRPr="002207D8">
        <w:rPr>
          <w:rFonts w:ascii="Times New Roman" w:eastAsiaTheme="majorEastAsia" w:hAnsi="Times New Roman" w:cs="Times New Roman"/>
          <w:b/>
          <w:bCs/>
          <w:color w:val="4472C4" w:themeColor="accent1"/>
          <w:sz w:val="26"/>
          <w:szCs w:val="26"/>
        </w:rPr>
        <w:t>Predmet navodila glede obdelave osebnih podatkov</w:t>
      </w:r>
      <w:bookmarkEnd w:id="92"/>
      <w:bookmarkEnd w:id="93"/>
      <w:bookmarkEnd w:id="94"/>
      <w:bookmarkEnd w:id="95"/>
      <w:bookmarkEnd w:id="96"/>
      <w:bookmarkEnd w:id="97"/>
    </w:p>
    <w:p w14:paraId="3A1B5F76"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Obdelava osebnih podatkov s strani obdelovalca v imenu in za račun upravljavca vključuje:</w:t>
      </w:r>
    </w:p>
    <w:p w14:paraId="4729FF0C" w14:textId="77777777" w:rsidR="002207D8" w:rsidRPr="002207D8" w:rsidRDefault="002207D8" w:rsidP="002207D8">
      <w:pPr>
        <w:numPr>
          <w:ilvl w:val="0"/>
          <w:numId w:val="26"/>
        </w:numPr>
        <w:spacing w:after="200" w:line="276" w:lineRule="auto"/>
        <w:contextualSpacing/>
        <w:jc w:val="both"/>
        <w:rPr>
          <w:rFonts w:ascii="Times New Roman" w:hAnsi="Times New Roman" w:cs="Times New Roman"/>
        </w:rPr>
      </w:pPr>
      <w:r w:rsidRPr="002207D8">
        <w:rPr>
          <w:rFonts w:ascii="Times New Roman" w:hAnsi="Times New Roman" w:cs="Times New Roman"/>
        </w:rPr>
        <w:t>(OPIŠITE OBDELAVO OSEBNIH PODATKOV, KI JE BILA POVERJENA OBDELOVALCU).</w:t>
      </w:r>
    </w:p>
    <w:p w14:paraId="312A3D49" w14:textId="77777777" w:rsidR="002207D8" w:rsidRPr="002207D8" w:rsidRDefault="002207D8" w:rsidP="002207D8">
      <w:pPr>
        <w:spacing w:after="200" w:line="276" w:lineRule="auto"/>
        <w:jc w:val="both"/>
        <w:rPr>
          <w:rFonts w:ascii="Times New Roman" w:hAnsi="Times New Roman" w:cs="Times New Roman"/>
        </w:rPr>
      </w:pPr>
    </w:p>
    <w:p w14:paraId="3C7DEFC3" w14:textId="77777777" w:rsidR="002207D8" w:rsidRPr="002207D8" w:rsidRDefault="002207D8" w:rsidP="002207D8">
      <w:pPr>
        <w:keepNext/>
        <w:keepLines/>
        <w:numPr>
          <w:ilvl w:val="1"/>
          <w:numId w:val="31"/>
        </w:numPr>
        <w:spacing w:before="200" w:after="0" w:line="276" w:lineRule="auto"/>
        <w:jc w:val="both"/>
        <w:outlineLvl w:val="1"/>
        <w:rPr>
          <w:rFonts w:ascii="Times New Roman" w:eastAsiaTheme="majorEastAsia" w:hAnsi="Times New Roman" w:cs="Times New Roman"/>
          <w:b/>
          <w:bCs/>
          <w:color w:val="4472C4" w:themeColor="accent1"/>
          <w:sz w:val="26"/>
        </w:rPr>
      </w:pPr>
      <w:bookmarkStart w:id="98" w:name="_Toc42251003"/>
      <w:r w:rsidRPr="002207D8">
        <w:rPr>
          <w:rFonts w:ascii="Times New Roman" w:eastAsiaTheme="majorEastAsia" w:hAnsi="Times New Roman" w:cs="Times New Roman"/>
          <w:b/>
          <w:bCs/>
          <w:color w:val="4472C4" w:themeColor="accent1"/>
          <w:sz w:val="26"/>
          <w:szCs w:val="26"/>
        </w:rPr>
        <w:t>Varnost obdelave</w:t>
      </w:r>
      <w:bookmarkEnd w:id="98"/>
    </w:p>
    <w:p w14:paraId="4663E84D"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Raven varnosti upošteva:</w:t>
      </w:r>
    </w:p>
    <w:p w14:paraId="01D3B15C" w14:textId="77777777" w:rsidR="002207D8" w:rsidRPr="002207D8" w:rsidRDefault="002207D8" w:rsidP="002207D8">
      <w:pPr>
        <w:numPr>
          <w:ilvl w:val="0"/>
          <w:numId w:val="29"/>
        </w:numPr>
        <w:spacing w:after="200" w:line="276" w:lineRule="auto"/>
        <w:contextualSpacing/>
        <w:jc w:val="both"/>
        <w:rPr>
          <w:rFonts w:ascii="Times New Roman" w:hAnsi="Times New Roman" w:cs="Times New Roman"/>
        </w:rPr>
      </w:pPr>
      <w:r w:rsidRPr="002207D8">
        <w:rPr>
          <w:rFonts w:ascii="Times New Roman" w:hAnsi="Times New Roman" w:cs="Times New Roman"/>
        </w:rPr>
        <w:t>(OB UPOŠTEVANJU NARAVE, OBSEGA, OKOLIŠČIN IN NAMENOV OBDELAVE, PA TUDI TVEGANJ ZA PRAVICE IN SVOBOŠČINE POSAMEZNIKOV, OPIŠITE ELEMENTE, KI SO BISTVENI ZA ZAGOTOVLJANJE RAVNI VARNOSTI).</w:t>
      </w:r>
    </w:p>
    <w:p w14:paraId="3147D2AA"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Na primer:</w:t>
      </w:r>
    </w:p>
    <w:p w14:paraId="2B699F19"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“Upoštevaje, da obdelava osebnih podatkov vključuje velike količine osebnih podatkov, katerih obdelava mora potekati skladno z določbami člena 9 Splošne uredbe o varstvu podatkov o »posebnih vrstah osebnih podatkov«, mora biti zagotovljena visoka raven varnosti.”</w:t>
      </w:r>
    </w:p>
    <w:p w14:paraId="0E095CAC"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 xml:space="preserve">Obdelovalec je upravičen in zavezan za sprejemanje odločitev o tehničnih in organizacijskih ukrepih za varnost podatkov, ki se izvajajo za zagotovitev potrebne (in dogovorjene) ravni varnosti podatkov. </w:t>
      </w:r>
    </w:p>
    <w:p w14:paraId="1834FD1E"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Ne glede na navedeno bo obdelovalec v vsakem primeru zagotovil najmanj naslednje ukrepe, ki so dogovorjeni z upravljavcem:</w:t>
      </w:r>
    </w:p>
    <w:p w14:paraId="43DF1814" w14:textId="77777777" w:rsidR="002207D8" w:rsidRPr="002207D8" w:rsidRDefault="002207D8" w:rsidP="002207D8">
      <w:pPr>
        <w:spacing w:after="200" w:line="276" w:lineRule="auto"/>
        <w:jc w:val="both"/>
        <w:rPr>
          <w:rFonts w:ascii="Times New Roman" w:hAnsi="Times New Roman" w:cs="Times New Roman"/>
          <w:u w:val="single"/>
        </w:rPr>
      </w:pPr>
      <w:r w:rsidRPr="002207D8">
        <w:rPr>
          <w:rFonts w:ascii="Times New Roman" w:hAnsi="Times New Roman" w:cs="Times New Roman"/>
        </w:rPr>
        <w:t>(OPIŠITE UKREPE ZA PSEVDONIMIZACIJO IN ŠIFRIRANJE OSEBNIH PODATKOV)</w:t>
      </w:r>
    </w:p>
    <w:p w14:paraId="60AB893C"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(OPIŠITE UKREPE ZA ZAGOTAVLJANJE STALNE ZAUPNOSTI, CELOVITOSTI RAZPOLOŽLJIVOSTI IN ODPORNOSTI SISTEMOV IN STORITEV ZA OBDELAVO)</w:t>
      </w:r>
    </w:p>
    <w:p w14:paraId="2FBCB810"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(OPIŠITE UKREPE ZA ZAGOTAVLJANJE ZMOŽNOSTI ZA PRAVOČASNO POVRNITEV RAZPOLOŽLJIVOSTI IN DOSTOP DO OSEBNIH PODATKOV V PRIMERU FIZIČNEGA ALI TEHNIČNEGA INCIDENTA)</w:t>
      </w:r>
    </w:p>
    <w:p w14:paraId="75EDFB8D"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(OPIŠITE UKREPE ZA POSTOPKE REDNEGA TESTIRANJA, OCENJEVANJA IN VREDNOTENJA UČINKOVITOSTI TEHNIČNIH IN ORGANIZACIJSKIH UKREPOV ZA ZAGOTAVLJANJE VARNOSTI OBDELAVE)</w:t>
      </w:r>
    </w:p>
    <w:p w14:paraId="45D843D6"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(OPIŠITE UKREPE ZA PREPREČEVANJE NEPOOBLAŠČENEGA DOSTOPA DO OSEBNIH PODATKOV)</w:t>
      </w:r>
    </w:p>
    <w:p w14:paraId="14AF4D13"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 xml:space="preserve"> (OPIŠITE UKREPE ZA VARNOST PODATKOV MED PRENOSOM)</w:t>
      </w:r>
    </w:p>
    <w:p w14:paraId="242C8DB2"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(OPIŠITE UKREPE ZA VARNOST PROGRAMSKE OPREME, KI SE UPORABLJA ZA OBDELAVO OSEBNIH PODATKOV)</w:t>
      </w:r>
    </w:p>
    <w:p w14:paraId="5C44BD8E"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 xml:space="preserve"> (OPIŠITE UKREPE ZA VARNOST PODATKOV V ČASU HRAMBE)</w:t>
      </w:r>
    </w:p>
    <w:p w14:paraId="5428CCE6"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lastRenderedPageBreak/>
        <w:t>(OPIŠITE UKREPE ZA VARNOST PROSTOROV, OPREME IN SISITEMSKE PROGRAMSKE OPREME ZA OBDELAVO OSEBNIH PODATKOV)</w:t>
      </w:r>
    </w:p>
    <w:p w14:paraId="3C496501"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 xml:space="preserve">(OPIŠITE UKREPE ZA UPORABO ODDALJENEGA DOSTOPA/DELA OD DOMA) </w:t>
      </w:r>
    </w:p>
    <w:p w14:paraId="66B49BD9"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(OPIŠITE UKREPE ZA SLEDLJIVOST OBDELAVE)</w:t>
      </w:r>
    </w:p>
    <w:p w14:paraId="39CBAE6C" w14:textId="77777777" w:rsidR="002207D8" w:rsidRPr="002207D8" w:rsidRDefault="002207D8" w:rsidP="002207D8">
      <w:pPr>
        <w:spacing w:after="200" w:line="276" w:lineRule="auto"/>
        <w:jc w:val="both"/>
        <w:rPr>
          <w:rFonts w:ascii="Times New Roman" w:hAnsi="Times New Roman" w:cs="Times New Roman"/>
        </w:rPr>
      </w:pPr>
    </w:p>
    <w:p w14:paraId="55EF2FDD" w14:textId="77777777" w:rsidR="002207D8" w:rsidRPr="002207D8" w:rsidRDefault="002207D8" w:rsidP="002207D8">
      <w:pPr>
        <w:keepNext/>
        <w:keepLines/>
        <w:numPr>
          <w:ilvl w:val="1"/>
          <w:numId w:val="31"/>
        </w:numPr>
        <w:spacing w:before="200" w:after="0" w:line="276" w:lineRule="auto"/>
        <w:jc w:val="both"/>
        <w:outlineLvl w:val="1"/>
        <w:rPr>
          <w:rFonts w:ascii="Times New Roman" w:eastAsiaTheme="majorEastAsia" w:hAnsi="Times New Roman" w:cs="Times New Roman"/>
          <w:b/>
          <w:bCs/>
          <w:color w:val="4472C4" w:themeColor="accent1"/>
          <w:sz w:val="26"/>
          <w:szCs w:val="26"/>
        </w:rPr>
      </w:pPr>
      <w:bookmarkStart w:id="99" w:name="_Toc42251004"/>
      <w:bookmarkStart w:id="100" w:name="_Toc501369819"/>
      <w:bookmarkStart w:id="101" w:name="_Toc505602992"/>
      <w:bookmarkStart w:id="102" w:name="_Toc505780025"/>
      <w:bookmarkStart w:id="103" w:name="_Toc506305869"/>
      <w:bookmarkStart w:id="104" w:name="_Toc511035889"/>
      <w:r w:rsidRPr="002207D8">
        <w:rPr>
          <w:rFonts w:ascii="Times New Roman" w:eastAsiaTheme="majorEastAsia" w:hAnsi="Times New Roman" w:cs="Times New Roman"/>
          <w:b/>
          <w:bCs/>
          <w:color w:val="4472C4" w:themeColor="accent1"/>
          <w:sz w:val="26"/>
          <w:szCs w:val="26"/>
        </w:rPr>
        <w:t>Pomoč upravljavcu</w:t>
      </w:r>
      <w:bookmarkEnd w:id="99"/>
    </w:p>
    <w:p w14:paraId="540C07D4"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 xml:space="preserve">Obdelovalec bo v obsegu pomoči, kot je opredeljena spodaj, kolikor je mogoče pomagal upravljavcu skladno z določbami členov 8.1 in 8.2  z uveljavitvijo naslednjih tehničnih in organizacijskih ukrepov: </w:t>
      </w:r>
    </w:p>
    <w:p w14:paraId="6C9521FC" w14:textId="77777777" w:rsidR="002207D8" w:rsidRPr="002207D8" w:rsidRDefault="002207D8" w:rsidP="002207D8">
      <w:pPr>
        <w:spacing w:after="200" w:line="276" w:lineRule="auto"/>
        <w:jc w:val="both"/>
        <w:rPr>
          <w:rFonts w:ascii="Times New Roman" w:hAnsi="Times New Roman" w:cs="Times New Roman"/>
          <w:u w:val="single"/>
        </w:rPr>
      </w:pPr>
      <w:r w:rsidRPr="002207D8">
        <w:rPr>
          <w:rFonts w:ascii="Times New Roman" w:hAnsi="Times New Roman" w:cs="Times New Roman"/>
        </w:rPr>
        <w:t xml:space="preserve"> (OPIŠITE OBSEG POMOČI, KI GA ZAGOTAVLJA OBDELOVALEC)</w:t>
      </w:r>
    </w:p>
    <w:p w14:paraId="3045B5D0"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(OPIŠITE SPECIFIČNE TEHNIČNE IN ORGANIZACIJSKE UKREPE, KI JIH BO IZVAJAL OBDELOVALEC ZA ZAGOTAVLJANJE POMOČI UPRAVLJAVCU)</w:t>
      </w:r>
    </w:p>
    <w:p w14:paraId="7D5CAA60"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(OPIŠITE VSEBINO OBVESTILA O KRŠITVI VARNOSTI OSEBNIH PODATKOV, KI GA BO ZAGOTOVIL OBDELOVALEC)</w:t>
      </w:r>
    </w:p>
    <w:p w14:paraId="67011F75"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(OPIŠITE KORAKE IN POSTOPEK, KI GA MORA UPOŠTEVATI OBDELOVALEC PRI NUDENJU POMOČI UPRAVLJAVCU PRI IZPOLNJEVANJU OBVEZNOSTI UPRAVLJAVCA GLEDE OBVEŠČANJA POSAMEZNIKOV O KRŠITVAH VARNOSTI OSEBNIH PODATKOV)</w:t>
      </w:r>
    </w:p>
    <w:p w14:paraId="3120ABA3"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(OPIŠITE KORAKE IN POSTOPEK, KI GA MORA UPOŠTEVATI OBDELOVALEC PRI NUDENJU POMOČI PRI IZPOLNJEVANJU OBVEZNOSTI UPRAVLJAVCA GLEDE IZVAJANJA OCEN UČINKOV V ZVEZI Z VARSTVOM PODATKOV IN MOREBITNEGA PREDHODNEGA POSVETOVANJA Z NADZORNIM ORGANOM)</w:t>
      </w:r>
    </w:p>
    <w:p w14:paraId="4D6567C7" w14:textId="77777777" w:rsidR="002207D8" w:rsidRPr="002207D8" w:rsidRDefault="002207D8" w:rsidP="002207D8">
      <w:pPr>
        <w:spacing w:after="200" w:line="276" w:lineRule="auto"/>
        <w:jc w:val="both"/>
        <w:rPr>
          <w:rFonts w:ascii="Times New Roman" w:hAnsi="Times New Roman" w:cs="Times New Roman"/>
          <w:u w:val="single"/>
        </w:rPr>
      </w:pPr>
    </w:p>
    <w:p w14:paraId="464B15C9" w14:textId="77777777" w:rsidR="002207D8" w:rsidRPr="002207D8" w:rsidRDefault="002207D8" w:rsidP="002207D8">
      <w:pPr>
        <w:spacing w:after="200" w:line="276" w:lineRule="auto"/>
        <w:jc w:val="both"/>
        <w:rPr>
          <w:rFonts w:ascii="Times New Roman" w:hAnsi="Times New Roman" w:cs="Times New Roman"/>
        </w:rPr>
      </w:pPr>
    </w:p>
    <w:p w14:paraId="498F875A" w14:textId="77777777" w:rsidR="002207D8" w:rsidRPr="002207D8" w:rsidRDefault="002207D8" w:rsidP="002207D8">
      <w:pPr>
        <w:keepNext/>
        <w:keepLines/>
        <w:numPr>
          <w:ilvl w:val="1"/>
          <w:numId w:val="31"/>
        </w:numPr>
        <w:spacing w:before="200" w:after="0" w:line="276" w:lineRule="auto"/>
        <w:jc w:val="both"/>
        <w:outlineLvl w:val="1"/>
        <w:rPr>
          <w:rFonts w:ascii="Times New Roman" w:eastAsiaTheme="majorEastAsia" w:hAnsi="Times New Roman" w:cs="Times New Roman"/>
          <w:b/>
          <w:bCs/>
          <w:color w:val="4472C4" w:themeColor="accent1"/>
          <w:sz w:val="26"/>
          <w:szCs w:val="26"/>
        </w:rPr>
      </w:pPr>
      <w:bookmarkStart w:id="105" w:name="_Toc42251005"/>
      <w:r w:rsidRPr="002207D8">
        <w:rPr>
          <w:rFonts w:ascii="Times New Roman" w:eastAsiaTheme="majorEastAsia" w:hAnsi="Times New Roman" w:cs="Times New Roman"/>
          <w:b/>
          <w:bCs/>
          <w:color w:val="4472C4" w:themeColor="accent1"/>
          <w:sz w:val="26"/>
          <w:szCs w:val="26"/>
        </w:rPr>
        <w:t>Roki hrambe podatkov/postopki izbrisa podatkov</w:t>
      </w:r>
      <w:bookmarkEnd w:id="100"/>
      <w:bookmarkEnd w:id="101"/>
      <w:bookmarkEnd w:id="102"/>
      <w:bookmarkEnd w:id="103"/>
      <w:bookmarkEnd w:id="104"/>
      <w:bookmarkEnd w:id="105"/>
      <w:r w:rsidRPr="002207D8">
        <w:rPr>
          <w:rFonts w:ascii="Times New Roman" w:eastAsiaTheme="majorEastAsia" w:hAnsi="Times New Roman" w:cs="Times New Roman"/>
          <w:b/>
          <w:bCs/>
          <w:color w:val="4472C4" w:themeColor="accent1"/>
          <w:sz w:val="26"/>
          <w:szCs w:val="26"/>
        </w:rPr>
        <w:t xml:space="preserve"> </w:t>
      </w:r>
    </w:p>
    <w:p w14:paraId="22485E8A"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(OPREDELITE ROKE HRAMBE/POSTOPKE ZA IZBRIS PODATKOV S STRANI OBDELOVALCA, KJER USTREZNO)</w:t>
      </w:r>
    </w:p>
    <w:p w14:paraId="4D5F9B9D" w14:textId="77777777" w:rsidR="002207D8" w:rsidRPr="002207D8" w:rsidRDefault="002207D8" w:rsidP="002207D8">
      <w:pPr>
        <w:spacing w:after="200" w:line="276" w:lineRule="auto"/>
        <w:jc w:val="both"/>
        <w:rPr>
          <w:rFonts w:ascii="Times New Roman" w:hAnsi="Times New Roman" w:cs="Times New Roman"/>
          <w:u w:val="single"/>
        </w:rPr>
      </w:pPr>
      <w:r w:rsidRPr="002207D8">
        <w:rPr>
          <w:rFonts w:ascii="Times New Roman" w:hAnsi="Times New Roman" w:cs="Times New Roman"/>
        </w:rPr>
        <w:t>Na primer:</w:t>
      </w:r>
    </w:p>
    <w:p w14:paraId="67E1BAD0"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 xml:space="preserve">“Osebni podatki se hranijo </w:t>
      </w:r>
      <w:r w:rsidRPr="002207D8">
        <w:rPr>
          <w:rFonts w:ascii="Times New Roman" w:hAnsi="Times New Roman" w:cs="Times New Roman"/>
          <w:b/>
          <w:bCs/>
        </w:rPr>
        <w:t>(OPREDELITI ČASOVNO OBDOBJE/DOGODEK</w:t>
      </w:r>
      <w:r w:rsidR="00681D9E">
        <w:rPr>
          <w:rFonts w:ascii="Times New Roman" w:hAnsi="Times New Roman" w:cs="Times New Roman"/>
          <w:b/>
          <w:bCs/>
        </w:rPr>
        <w:t>)</w:t>
      </w:r>
      <w:r w:rsidR="00082094">
        <w:rPr>
          <w:rFonts w:ascii="Times New Roman" w:hAnsi="Times New Roman" w:cs="Times New Roman"/>
          <w:b/>
          <w:bCs/>
        </w:rPr>
        <w:t>,</w:t>
      </w:r>
      <w:r w:rsidRPr="002207D8">
        <w:rPr>
          <w:rFonts w:ascii="Times New Roman" w:hAnsi="Times New Roman" w:cs="Times New Roman"/>
        </w:rPr>
        <w:t xml:space="preserve"> po preteku tega obdobja pa se podatki avtomatično brišejo pri obdelovalcu. </w:t>
      </w:r>
    </w:p>
    <w:p w14:paraId="59C8A32A"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S prekinitvijo zagotavljanja storitev obdelave osebnih podatkov bo obdelovalec bodisi izbrisal bodisi vrnil osebne podatke skladno z členom 10.1, razen če upravljavec – po podpisu pogodbe – spremeni svojo prvotno odločitev. Takšna sprememba mora biti dokumentirana in hranjena v pisni obliki, vključno z elektronsko obliko, v skladu z Določili.“</w:t>
      </w:r>
    </w:p>
    <w:p w14:paraId="012867CA" w14:textId="77777777" w:rsidR="002207D8" w:rsidRPr="002207D8" w:rsidRDefault="002207D8" w:rsidP="002207D8">
      <w:pPr>
        <w:spacing w:after="200" w:line="276" w:lineRule="auto"/>
        <w:jc w:val="both"/>
        <w:rPr>
          <w:rFonts w:ascii="Times New Roman" w:hAnsi="Times New Roman" w:cs="Times New Roman"/>
        </w:rPr>
      </w:pPr>
    </w:p>
    <w:p w14:paraId="06226895" w14:textId="77777777" w:rsidR="002207D8" w:rsidRPr="002207D8" w:rsidRDefault="002207D8" w:rsidP="002207D8">
      <w:pPr>
        <w:keepNext/>
        <w:keepLines/>
        <w:numPr>
          <w:ilvl w:val="1"/>
          <w:numId w:val="31"/>
        </w:numPr>
        <w:spacing w:before="200" w:after="0" w:line="276" w:lineRule="auto"/>
        <w:jc w:val="both"/>
        <w:outlineLvl w:val="1"/>
        <w:rPr>
          <w:rFonts w:ascii="Times New Roman" w:eastAsiaTheme="majorEastAsia" w:hAnsi="Times New Roman" w:cs="Times New Roman"/>
          <w:b/>
          <w:bCs/>
          <w:color w:val="4472C4" w:themeColor="accent1"/>
          <w:sz w:val="26"/>
        </w:rPr>
      </w:pPr>
      <w:bookmarkStart w:id="106" w:name="_Toc42251006"/>
      <w:r w:rsidRPr="002207D8">
        <w:rPr>
          <w:rFonts w:ascii="Times New Roman" w:eastAsiaTheme="majorEastAsia" w:hAnsi="Times New Roman" w:cs="Times New Roman"/>
          <w:b/>
          <w:bCs/>
          <w:color w:val="4472C4" w:themeColor="accent1"/>
          <w:sz w:val="26"/>
          <w:szCs w:val="26"/>
        </w:rPr>
        <w:t>Lokacija obdelave podatkov</w:t>
      </w:r>
      <w:bookmarkEnd w:id="106"/>
    </w:p>
    <w:p w14:paraId="7112D872"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Obdelava osebnih podatkov skladno z Določili ne sme potekati na drugih lokacijah, razen naslednjih brez predhodne pisne odobritve upravljavca:</w:t>
      </w:r>
    </w:p>
    <w:p w14:paraId="7B067B37" w14:textId="77777777" w:rsidR="002207D8" w:rsidRPr="002207D8" w:rsidRDefault="002207D8" w:rsidP="002207D8">
      <w:pPr>
        <w:numPr>
          <w:ilvl w:val="0"/>
          <w:numId w:val="27"/>
        </w:numPr>
        <w:spacing w:after="200" w:line="276" w:lineRule="auto"/>
        <w:contextualSpacing/>
        <w:jc w:val="both"/>
        <w:rPr>
          <w:rFonts w:ascii="Times New Roman" w:hAnsi="Times New Roman" w:cs="Times New Roman"/>
          <w:u w:val="single"/>
        </w:rPr>
      </w:pPr>
      <w:r w:rsidRPr="002207D8">
        <w:rPr>
          <w:rFonts w:ascii="Times New Roman" w:hAnsi="Times New Roman" w:cs="Times New Roman"/>
        </w:rPr>
        <w:lastRenderedPageBreak/>
        <w:t xml:space="preserve">(NAVEDITE LOKACIJO, KJER BO POTEKALA OBDELAVA] [NAVEDITE NASLOV OBDELOVALCA IN POD-OBDELOVALCEV) </w:t>
      </w:r>
    </w:p>
    <w:p w14:paraId="42B1D9DA" w14:textId="77777777" w:rsidR="002207D8" w:rsidRPr="002207D8" w:rsidRDefault="002207D8" w:rsidP="002207D8">
      <w:pPr>
        <w:numPr>
          <w:ilvl w:val="0"/>
          <w:numId w:val="27"/>
        </w:numPr>
        <w:spacing w:after="200" w:line="276" w:lineRule="auto"/>
        <w:contextualSpacing/>
        <w:jc w:val="both"/>
        <w:rPr>
          <w:rFonts w:ascii="Times New Roman" w:hAnsi="Times New Roman" w:cs="Times New Roman"/>
          <w:u w:val="single"/>
        </w:rPr>
      </w:pPr>
      <w:r w:rsidRPr="002207D8">
        <w:rPr>
          <w:rFonts w:ascii="Times New Roman" w:hAnsi="Times New Roman" w:cs="Times New Roman"/>
        </w:rPr>
        <w:t xml:space="preserve">(NAVEDITE LOKACIJO, KJER BO POTEKALA OBDELAVA] [NAVEDITE NASLOV OBDELOVALCA IN POD-OBDELOVALCEV) </w:t>
      </w:r>
    </w:p>
    <w:p w14:paraId="3BFF5730" w14:textId="77777777" w:rsidR="002207D8" w:rsidRPr="002207D8" w:rsidRDefault="002207D8" w:rsidP="002207D8">
      <w:pPr>
        <w:spacing w:after="200" w:line="276" w:lineRule="auto"/>
        <w:jc w:val="both"/>
        <w:rPr>
          <w:rFonts w:ascii="Times New Roman" w:hAnsi="Times New Roman" w:cs="Times New Roman"/>
        </w:rPr>
      </w:pPr>
    </w:p>
    <w:p w14:paraId="4DC0A1DB" w14:textId="77777777" w:rsidR="002207D8" w:rsidRPr="002207D8" w:rsidRDefault="002207D8" w:rsidP="002207D8">
      <w:pPr>
        <w:keepNext/>
        <w:keepLines/>
        <w:numPr>
          <w:ilvl w:val="1"/>
          <w:numId w:val="31"/>
        </w:numPr>
        <w:spacing w:before="200" w:after="0" w:line="276" w:lineRule="auto"/>
        <w:jc w:val="both"/>
        <w:outlineLvl w:val="1"/>
        <w:rPr>
          <w:rFonts w:ascii="Times New Roman" w:eastAsiaTheme="majorEastAsia" w:hAnsi="Times New Roman" w:cs="Times New Roman"/>
          <w:b/>
          <w:bCs/>
          <w:color w:val="4472C4" w:themeColor="accent1"/>
          <w:sz w:val="26"/>
          <w:szCs w:val="26"/>
        </w:rPr>
      </w:pPr>
      <w:bookmarkStart w:id="107" w:name="_Toc501369820"/>
      <w:bookmarkStart w:id="108" w:name="_Toc505602994"/>
      <w:bookmarkStart w:id="109" w:name="_Toc505780027"/>
      <w:bookmarkStart w:id="110" w:name="_Toc506305871"/>
      <w:bookmarkStart w:id="111" w:name="_Toc511035891"/>
      <w:bookmarkStart w:id="112" w:name="_Toc42251007"/>
      <w:r w:rsidRPr="002207D8">
        <w:rPr>
          <w:rFonts w:ascii="Times New Roman" w:eastAsiaTheme="majorEastAsia" w:hAnsi="Times New Roman" w:cs="Times New Roman"/>
          <w:b/>
          <w:bCs/>
          <w:color w:val="4472C4" w:themeColor="accent1"/>
          <w:sz w:val="26"/>
          <w:szCs w:val="26"/>
        </w:rPr>
        <w:t>Navodilo glede prenosa osebnih podatkov v tretje države</w:t>
      </w:r>
      <w:bookmarkEnd w:id="107"/>
      <w:bookmarkEnd w:id="108"/>
      <w:bookmarkEnd w:id="109"/>
      <w:bookmarkEnd w:id="110"/>
      <w:bookmarkEnd w:id="111"/>
      <w:bookmarkEnd w:id="112"/>
      <w:r w:rsidRPr="002207D8">
        <w:rPr>
          <w:rFonts w:ascii="Times New Roman" w:eastAsiaTheme="majorEastAsia" w:hAnsi="Times New Roman" w:cs="Times New Roman"/>
          <w:b/>
          <w:bCs/>
          <w:color w:val="4472C4" w:themeColor="accent1"/>
          <w:sz w:val="26"/>
          <w:szCs w:val="26"/>
        </w:rPr>
        <w:t xml:space="preserve"> </w:t>
      </w:r>
    </w:p>
    <w:p w14:paraId="720E2B18"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(OPIŠITE NAVODILA GLEDE PRENOSA OSEBNIH PODATKOV V TRETJE DRŽAVE ALI MEDNARODNE ORGANIZACIJE)</w:t>
      </w:r>
    </w:p>
    <w:p w14:paraId="24981E13"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(NAVEDITE PRAVNO PODLAGO ZA PRENOS PODATKOV SKLADNO Z DOLOČBAMI POGLAVJA V SPLOŠNE UREDBE O VARSTVU PODATKOV)</w:t>
      </w:r>
    </w:p>
    <w:p w14:paraId="7AC6772C"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 xml:space="preserve">Kolikor upravljavec V Določilih ali naknadno ne poda dokumentiranih navodili glede prenosa osebnih podatkov v tretje države, obdelovalec ni upravičen do prenosa osebnih podatkov v tretje države v okviru  Določil.  </w:t>
      </w:r>
    </w:p>
    <w:p w14:paraId="2AD6BCA3" w14:textId="77777777" w:rsidR="002207D8" w:rsidRPr="002207D8" w:rsidRDefault="002207D8" w:rsidP="002207D8">
      <w:pPr>
        <w:spacing w:after="200" w:line="276" w:lineRule="auto"/>
        <w:jc w:val="both"/>
        <w:rPr>
          <w:rFonts w:ascii="Times New Roman" w:hAnsi="Times New Roman" w:cs="Times New Roman"/>
        </w:rPr>
      </w:pPr>
    </w:p>
    <w:p w14:paraId="0B0F7131" w14:textId="77777777" w:rsidR="002207D8" w:rsidRPr="002207D8" w:rsidRDefault="002207D8" w:rsidP="002207D8">
      <w:pPr>
        <w:keepNext/>
        <w:keepLines/>
        <w:numPr>
          <w:ilvl w:val="1"/>
          <w:numId w:val="31"/>
        </w:numPr>
        <w:spacing w:before="200" w:after="0" w:line="276" w:lineRule="auto"/>
        <w:jc w:val="both"/>
        <w:outlineLvl w:val="1"/>
        <w:rPr>
          <w:rFonts w:ascii="Times New Roman" w:eastAsiaTheme="majorEastAsia" w:hAnsi="Times New Roman" w:cs="Times New Roman"/>
          <w:b/>
          <w:bCs/>
          <w:color w:val="4472C4" w:themeColor="accent1"/>
          <w:sz w:val="26"/>
          <w:szCs w:val="26"/>
        </w:rPr>
      </w:pPr>
      <w:bookmarkStart w:id="113" w:name="_Toc501369821"/>
      <w:bookmarkStart w:id="114" w:name="_Toc505602995"/>
      <w:bookmarkStart w:id="115" w:name="_Toc505780028"/>
      <w:bookmarkStart w:id="116" w:name="_Toc506305872"/>
      <w:bookmarkStart w:id="117" w:name="_Toc511035892"/>
      <w:bookmarkStart w:id="118" w:name="_Toc42251008"/>
      <w:r w:rsidRPr="002207D8">
        <w:rPr>
          <w:rFonts w:ascii="Times New Roman" w:eastAsiaTheme="majorEastAsia" w:hAnsi="Times New Roman" w:cs="Times New Roman"/>
          <w:b/>
          <w:bCs/>
          <w:color w:val="4472C4" w:themeColor="accent1"/>
          <w:sz w:val="26"/>
          <w:szCs w:val="26"/>
        </w:rPr>
        <w:t>Postopki izvajanja pregledov s stani upravljavca, vključno z izvajanjem pregledov, nad obdelavami osebnih podatkov pri obdelovalcu</w:t>
      </w:r>
      <w:bookmarkEnd w:id="113"/>
      <w:bookmarkEnd w:id="114"/>
      <w:bookmarkEnd w:id="115"/>
      <w:bookmarkEnd w:id="116"/>
      <w:bookmarkEnd w:id="117"/>
      <w:bookmarkEnd w:id="118"/>
    </w:p>
    <w:p w14:paraId="6A760C36"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(OPIŠITE POSTOPEK ZA IZVAJANJE REVIZIJ UPRAVLJAVCA, VKLJUČNO S PREGLEDI, OBDELAVE OSEBNIH PODATKOV S STRANI OBDELOVALCA)</w:t>
      </w:r>
    </w:p>
    <w:p w14:paraId="4DBF6249"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Primer:</w:t>
      </w:r>
    </w:p>
    <w:p w14:paraId="422A6F39"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 xml:space="preserve">“Obdelovalec bo v </w:t>
      </w:r>
      <w:r w:rsidRPr="002207D8">
        <w:rPr>
          <w:rFonts w:ascii="Times New Roman" w:hAnsi="Times New Roman" w:cs="Times New Roman"/>
          <w:b/>
          <w:bCs/>
        </w:rPr>
        <w:t>(OPREDELITI ČASOVNO OBDOBJE)</w:t>
      </w:r>
      <w:r w:rsidRPr="002207D8">
        <w:rPr>
          <w:rFonts w:ascii="Times New Roman" w:hAnsi="Times New Roman" w:cs="Times New Roman"/>
        </w:rPr>
        <w:t xml:space="preserve"> na stroške (</w:t>
      </w:r>
      <w:r w:rsidRPr="002207D8">
        <w:rPr>
          <w:rFonts w:ascii="Times New Roman" w:hAnsi="Times New Roman" w:cs="Times New Roman"/>
          <w:b/>
          <w:bCs/>
        </w:rPr>
        <w:t>UPRAVLJAVCA/OBDELOVALCA</w:t>
      </w:r>
      <w:r w:rsidRPr="002207D8">
        <w:rPr>
          <w:rFonts w:ascii="Times New Roman" w:hAnsi="Times New Roman" w:cs="Times New Roman"/>
        </w:rPr>
        <w:t xml:space="preserve">) subjekt (REVIZIJE/PREGLEDA) s strani neodvisne tretje osebe, pooblaščene s strani upravljavca, glede skladnosti dejanj obdelovalca z določbami Splošne uredbe o varstvu podatkov, relevantne zakonodaje Unije ali države članice glede varstva osebnih podatkov ter Določil. </w:t>
      </w:r>
    </w:p>
    <w:p w14:paraId="70F9BC57" w14:textId="77777777" w:rsidR="002207D8" w:rsidRPr="002207D8" w:rsidRDefault="002207D8" w:rsidP="002207D8">
      <w:pPr>
        <w:spacing w:after="200" w:line="276" w:lineRule="auto"/>
        <w:jc w:val="both"/>
        <w:rPr>
          <w:rFonts w:ascii="Times New Roman" w:hAnsi="Times New Roman" w:cs="Times New Roman"/>
          <w:b/>
          <w:bCs/>
        </w:rPr>
      </w:pPr>
      <w:r w:rsidRPr="002207D8">
        <w:rPr>
          <w:rFonts w:ascii="Times New Roman" w:hAnsi="Times New Roman" w:cs="Times New Roman"/>
        </w:rPr>
        <w:t>Revizor kot neodvisna tretja stranka pripravi (</w:t>
      </w:r>
      <w:r w:rsidRPr="002207D8">
        <w:rPr>
          <w:rFonts w:ascii="Times New Roman" w:hAnsi="Times New Roman" w:cs="Times New Roman"/>
          <w:b/>
          <w:bCs/>
        </w:rPr>
        <w:t xml:space="preserve">REVIZIJSKO POROČILO/ POROČILO  O PREGLEDU). </w:t>
      </w:r>
      <w:r w:rsidRPr="002207D8">
        <w:rPr>
          <w:rFonts w:ascii="Times New Roman" w:hAnsi="Times New Roman" w:cs="Times New Roman"/>
        </w:rPr>
        <w:t xml:space="preserve">Stranki se dogovorita, da se lahko naslednje </w:t>
      </w:r>
      <w:r w:rsidRPr="002207D8">
        <w:rPr>
          <w:rFonts w:ascii="Times New Roman" w:hAnsi="Times New Roman" w:cs="Times New Roman"/>
          <w:b/>
          <w:bCs/>
        </w:rPr>
        <w:t>vrste (REVIZIJSKEGA POROČILA/POROČILA O PREGLEDU)</w:t>
      </w:r>
      <w:r w:rsidRPr="002207D8">
        <w:rPr>
          <w:rFonts w:ascii="Times New Roman" w:hAnsi="Times New Roman" w:cs="Times New Roman"/>
        </w:rPr>
        <w:t xml:space="preserve"> uporabijo v skladu  z Določili: </w:t>
      </w:r>
      <w:r w:rsidRPr="002207D8">
        <w:rPr>
          <w:rFonts w:ascii="Times New Roman" w:hAnsi="Times New Roman" w:cs="Times New Roman"/>
          <w:b/>
          <w:bCs/>
        </w:rPr>
        <w:t>(VSTAVITI »POTRJENO« REVIZIJSKO POROČILO/ POROČILO O PREGLEDU).</w:t>
      </w:r>
    </w:p>
    <w:p w14:paraId="37BB3F41"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(REVIZIJSKO POROČILO/</w:t>
      </w:r>
      <w:r w:rsidRPr="002207D8">
        <w:rPr>
          <w:rFonts w:ascii="Times New Roman" w:hAnsi="Times New Roman" w:cs="Times New Roman"/>
          <w:b/>
          <w:bCs/>
        </w:rPr>
        <w:t xml:space="preserve"> </w:t>
      </w:r>
      <w:r w:rsidRPr="002207D8">
        <w:rPr>
          <w:rFonts w:ascii="Times New Roman" w:hAnsi="Times New Roman" w:cs="Times New Roman"/>
        </w:rPr>
        <w:t>POROČILO O PREGLEDU) se brez nepotrebnega odlašanja predloži upravljavcu. Upravljavec lahko oporeka obsegu in/ali metodologiji poročila in lahko v takšnem primeru zahteva novo revizijo/pregled na podlagi revidiranega obsega in/ali drugačne metodologije.</w:t>
      </w:r>
    </w:p>
    <w:p w14:paraId="25767EF3"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Na podlagi rezultatov revizije/pregleda lahko upravljavec zahteve nadaljnje ukrepe, ki so potrebni za zagotovitev skladnosti s Splošno uredbo o varstvu podatkov, relevantno zakonodajo Unije ali države članice glede varstva osebnih podatkov ter Določili.</w:t>
      </w:r>
    </w:p>
    <w:p w14:paraId="4DF0FE0D" w14:textId="77777777" w:rsidR="002207D8" w:rsidRPr="002207D8" w:rsidRDefault="002207D8" w:rsidP="002207D8">
      <w:pPr>
        <w:spacing w:after="200" w:line="276" w:lineRule="auto"/>
        <w:jc w:val="both"/>
        <w:rPr>
          <w:rFonts w:ascii="Times New Roman" w:hAnsi="Times New Roman" w:cs="Times New Roman"/>
          <w:b/>
          <w:bCs/>
        </w:rPr>
      </w:pPr>
      <w:r w:rsidRPr="002207D8">
        <w:rPr>
          <w:rFonts w:ascii="Times New Roman" w:hAnsi="Times New Roman" w:cs="Times New Roman"/>
        </w:rPr>
        <w:t>Obdelovalec ali predstavnik obdelovalca ima poleg navedenega pravico do pregleda, vključno s pregledom na fizični lokaciji, prostorov, kjer poteka obdelava s strani obdelovalca, vključno s sistemi, ki se uporabljajo in so v povezavi z zadevno obdelavo osebnih podatkov. Takšen pregled se izvede na podlagi ocene upravljavca.”</w:t>
      </w:r>
    </w:p>
    <w:p w14:paraId="314F2765"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ali</w:t>
      </w:r>
    </w:p>
    <w:p w14:paraId="44A70C08"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lastRenderedPageBreak/>
        <w:t xml:space="preserve">“Obdelovalec ali predstavnik obdelovalca bo v </w:t>
      </w:r>
      <w:r w:rsidRPr="002207D8">
        <w:rPr>
          <w:rFonts w:ascii="Times New Roman" w:hAnsi="Times New Roman" w:cs="Times New Roman"/>
          <w:b/>
          <w:bCs/>
        </w:rPr>
        <w:t>(OPREDELITI ČASOVNO OBDOBJE)</w:t>
      </w:r>
      <w:r w:rsidRPr="002207D8">
        <w:rPr>
          <w:rFonts w:ascii="Times New Roman" w:hAnsi="Times New Roman" w:cs="Times New Roman"/>
        </w:rPr>
        <w:t xml:space="preserve">  izvedel fizični pregled prostorov, kjer poteka obdelava osebnih podatkov s strani obdelovalca, vključno s sistemi, ki se uporabljajo in so v povezavi z zadevno obdelavo osebnih podatkov, da bi ocenil skladnost dejanj obdelovalca s Splošno uredbo o varstvu podatkov, relevantno zakonodajo Unije ali države članice glede varstva osebnih podatkov ter Določili.</w:t>
      </w:r>
    </w:p>
    <w:p w14:paraId="57856D8A"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 xml:space="preserve">Poleg načrtovanih pregledov lahko upravljavec izvede pregled pri obdelovalcu, kadar ocenjuje, da je to potrebno” </w:t>
      </w:r>
    </w:p>
    <w:p w14:paraId="34C830C8"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 xml:space="preserve">in, če je ustrezno, </w:t>
      </w:r>
    </w:p>
    <w:p w14:paraId="7F0446D6"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 xml:space="preserve">“Stroške upravljavca, če je ustrezno, ki se nanašajo na fizični pregled obdelovalca, nosi upravljavec. Obdelovalec je ne glede na navedeno zavezan zagotoviti ustrezne resurse (predvsem časovne), ki so potrebni za izvedbo pregleda s strani upravljavca.”    </w:t>
      </w:r>
    </w:p>
    <w:p w14:paraId="621E8C4E" w14:textId="77777777" w:rsidR="002207D8" w:rsidRPr="002207D8" w:rsidRDefault="002207D8" w:rsidP="002207D8">
      <w:pPr>
        <w:spacing w:after="200" w:line="276" w:lineRule="auto"/>
        <w:jc w:val="both"/>
        <w:rPr>
          <w:rFonts w:ascii="Times New Roman" w:hAnsi="Times New Roman" w:cs="Times New Roman"/>
        </w:rPr>
      </w:pPr>
    </w:p>
    <w:p w14:paraId="48F9833F" w14:textId="77777777" w:rsidR="002207D8" w:rsidRPr="002207D8" w:rsidRDefault="002207D8" w:rsidP="002207D8">
      <w:pPr>
        <w:keepNext/>
        <w:keepLines/>
        <w:numPr>
          <w:ilvl w:val="1"/>
          <w:numId w:val="31"/>
        </w:numPr>
        <w:spacing w:before="200" w:after="0" w:line="276" w:lineRule="auto"/>
        <w:jc w:val="both"/>
        <w:outlineLvl w:val="1"/>
        <w:rPr>
          <w:rFonts w:ascii="Times New Roman" w:eastAsiaTheme="majorEastAsia" w:hAnsi="Times New Roman" w:cs="Times New Roman"/>
          <w:b/>
          <w:bCs/>
          <w:color w:val="4472C4" w:themeColor="accent1"/>
          <w:sz w:val="26"/>
          <w:szCs w:val="26"/>
        </w:rPr>
      </w:pPr>
      <w:r w:rsidRPr="002207D8">
        <w:rPr>
          <w:rFonts w:ascii="Times New Roman" w:eastAsiaTheme="majorEastAsia" w:hAnsi="Times New Roman" w:cs="Times New Roman"/>
          <w:b/>
          <w:bCs/>
          <w:color w:val="4472C4" w:themeColor="accent1"/>
          <w:sz w:val="26"/>
          <w:szCs w:val="26"/>
        </w:rPr>
        <w:t xml:space="preserve"> </w:t>
      </w:r>
      <w:bookmarkStart w:id="119" w:name="_Toc501369822"/>
      <w:bookmarkStart w:id="120" w:name="_Toc505602996"/>
      <w:bookmarkStart w:id="121" w:name="_Toc505780029"/>
      <w:bookmarkStart w:id="122" w:name="_Toc506305873"/>
      <w:bookmarkStart w:id="123" w:name="_Toc511035893"/>
      <w:bookmarkStart w:id="124" w:name="_Toc42251009"/>
      <w:r w:rsidRPr="002207D8">
        <w:rPr>
          <w:rFonts w:ascii="Times New Roman" w:eastAsiaTheme="majorEastAsia" w:hAnsi="Times New Roman" w:cs="Times New Roman"/>
          <w:b/>
          <w:bCs/>
          <w:color w:val="4472C4" w:themeColor="accent1"/>
          <w:sz w:val="26"/>
          <w:szCs w:val="26"/>
        </w:rPr>
        <w:t xml:space="preserve">Če je ustrezno: </w:t>
      </w:r>
      <w:bookmarkEnd w:id="119"/>
      <w:bookmarkEnd w:id="120"/>
      <w:bookmarkEnd w:id="121"/>
      <w:bookmarkEnd w:id="122"/>
      <w:bookmarkEnd w:id="123"/>
      <w:r w:rsidRPr="002207D8">
        <w:rPr>
          <w:rFonts w:ascii="Times New Roman" w:eastAsiaTheme="majorEastAsia" w:hAnsi="Times New Roman" w:cs="Times New Roman"/>
          <w:b/>
          <w:bCs/>
          <w:color w:val="4472C4" w:themeColor="accent1"/>
          <w:sz w:val="26"/>
          <w:szCs w:val="26"/>
        </w:rPr>
        <w:t>Postopki izvajanja revizij s stani upravljavca, vključno z izvajanjem pregledov, nad obdelavami osebnih podatkov pri pod-obdelovalcu</w:t>
      </w:r>
      <w:bookmarkEnd w:id="124"/>
    </w:p>
    <w:p w14:paraId="272CEBD8"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(ČE JE USTREZNO OPIŠITE POSTOPKE IZVAJANJA REVIZIJ UPRAVLJAVCA, TUDI PREGLEDOV, NAD OBDELAVAMI OSEBNIH PODATKOV PRI POD-OBDELOVALCU).</w:t>
      </w:r>
    </w:p>
    <w:p w14:paraId="01607CCA"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Primer:</w:t>
      </w:r>
    </w:p>
    <w:p w14:paraId="6D9FF126"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 xml:space="preserve">»Obdelovalec bo v </w:t>
      </w:r>
      <w:r w:rsidRPr="002207D8">
        <w:rPr>
          <w:rFonts w:ascii="Times New Roman" w:hAnsi="Times New Roman" w:cs="Times New Roman"/>
          <w:b/>
          <w:bCs/>
        </w:rPr>
        <w:t>(OPREDELITI ČASOVNO OBDOBJE)</w:t>
      </w:r>
      <w:r w:rsidRPr="002207D8">
        <w:rPr>
          <w:rFonts w:ascii="Times New Roman" w:hAnsi="Times New Roman" w:cs="Times New Roman"/>
        </w:rPr>
        <w:t xml:space="preserve"> na stroške  </w:t>
      </w:r>
      <w:r w:rsidRPr="002207D8">
        <w:rPr>
          <w:rFonts w:ascii="Times New Roman" w:hAnsi="Times New Roman" w:cs="Times New Roman"/>
          <w:b/>
          <w:bCs/>
        </w:rPr>
        <w:t>(UPRAVLJAVCA/OBDELOVALCA)</w:t>
      </w:r>
      <w:r w:rsidRPr="002207D8">
        <w:rPr>
          <w:rFonts w:ascii="Times New Roman" w:hAnsi="Times New Roman" w:cs="Times New Roman"/>
        </w:rPr>
        <w:t xml:space="preserve"> subjekt </w:t>
      </w:r>
      <w:r w:rsidRPr="002207D8">
        <w:rPr>
          <w:rFonts w:ascii="Times New Roman" w:hAnsi="Times New Roman" w:cs="Times New Roman"/>
          <w:b/>
          <w:bCs/>
        </w:rPr>
        <w:t>(REVIZIJE/PREGLEDA)</w:t>
      </w:r>
      <w:r w:rsidRPr="002207D8">
        <w:rPr>
          <w:rFonts w:ascii="Times New Roman" w:hAnsi="Times New Roman" w:cs="Times New Roman"/>
        </w:rPr>
        <w:t xml:space="preserve"> s strani neodvisne tretje osebe, pooblaščene s strani upravljavca, glede skladnosti dejanj pod-obdelovalca z določbami Splošne uredbe o varstvu podatkov, relevantne zakonodaje Unije ali države članice glede varstva osebnih podatkov ter Določil. </w:t>
      </w:r>
    </w:p>
    <w:p w14:paraId="2BF33F9C"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Revizor kot neodvisna tretja stranka pripravi (</w:t>
      </w:r>
      <w:r w:rsidRPr="002207D8">
        <w:rPr>
          <w:rFonts w:ascii="Times New Roman" w:hAnsi="Times New Roman" w:cs="Times New Roman"/>
          <w:b/>
          <w:bCs/>
        </w:rPr>
        <w:t xml:space="preserve">REVIZIJSKO POROČILO/ POROČILO  O PREGLEDU). </w:t>
      </w:r>
      <w:r w:rsidRPr="002207D8">
        <w:rPr>
          <w:rFonts w:ascii="Times New Roman" w:hAnsi="Times New Roman" w:cs="Times New Roman"/>
        </w:rPr>
        <w:t xml:space="preserve">Stranki se dogovorita, da se lahko naslednje vrste </w:t>
      </w:r>
      <w:r w:rsidRPr="002207D8">
        <w:rPr>
          <w:rFonts w:ascii="Times New Roman" w:hAnsi="Times New Roman" w:cs="Times New Roman"/>
          <w:b/>
          <w:bCs/>
        </w:rPr>
        <w:t>(REVIZIJSKEGA POROČILA/ POROČILA O PREGLEDU)</w:t>
      </w:r>
      <w:r w:rsidRPr="002207D8">
        <w:rPr>
          <w:rFonts w:ascii="Times New Roman" w:hAnsi="Times New Roman" w:cs="Times New Roman"/>
        </w:rPr>
        <w:t xml:space="preserve"> uporabijo v skladu z Določili: </w:t>
      </w:r>
      <w:r w:rsidRPr="002207D8">
        <w:rPr>
          <w:rFonts w:ascii="Times New Roman" w:hAnsi="Times New Roman" w:cs="Times New Roman"/>
          <w:b/>
          <w:bCs/>
        </w:rPr>
        <w:t>(REVIZIJSKO POROČILO/ POROČILO O PREGLEDU).</w:t>
      </w:r>
    </w:p>
    <w:p w14:paraId="2DDC0BFB"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b/>
          <w:bCs/>
        </w:rPr>
        <w:t>(REVIZIJSKO POROČILO/ POROČILA O PREGLEDU)</w:t>
      </w:r>
      <w:r w:rsidRPr="002207D8">
        <w:rPr>
          <w:rFonts w:ascii="Times New Roman" w:hAnsi="Times New Roman" w:cs="Times New Roman"/>
        </w:rPr>
        <w:t xml:space="preserve"> se brez nepotrebnega odlašanja predloži upravljavcu. Upravljavec lahko oporeka obsegu in/ali metodologiji poročila in lahko v takšnem primeru zahteva novo revizijo/pregled na podlagi revidiranega obsega in/ali drugačne metodologije.</w:t>
      </w:r>
    </w:p>
    <w:p w14:paraId="6DC45A85"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Na podlagi rezultatov revizije/pregleda lahko upravljavec zahteve nadaljnje ukrepe, ki so potrebni za zagotovitev skladnosti s Splošno uredbo o varstvu podatkov, relevantno zakonodajo Unije ali države članice glede varstva osebnih podatkov ter Določili.</w:t>
      </w:r>
    </w:p>
    <w:p w14:paraId="20D1A551"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 xml:space="preserve">Obdelovalec ali predstavnik obdelovalca ima poleg navedenega pravico do pregleda, vključno s pregledom na fizični lokaciji, prostorov, kjer poteka obdelava s strani pod-obdelovalca, vključno s sistemi, ki se uporabljajo in so v povezavi z zadevno obdelavo osebnih podatkov. Takšen pregled se izvede na podlagi ocene obdelovalca ali upravljavca. </w:t>
      </w:r>
    </w:p>
    <w:p w14:paraId="25BFD7CA"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lastRenderedPageBreak/>
        <w:t>Dokumentacija o pregledu se brez nepotrebnega odlašanja predloži upravljavcu. Upravljavec lahko oporeka obsegu in metodologiji poročila in lahko v takšnem primeru zahteva revizijo oziroma pregled na podlagi revidiranega obsega in/ali drugačne metodologije.«</w:t>
      </w:r>
    </w:p>
    <w:p w14:paraId="4BC61F2C"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 xml:space="preserve">ali </w:t>
      </w:r>
    </w:p>
    <w:p w14:paraId="0AA6BD12"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lang w:val="en-GB"/>
        </w:rPr>
        <w:t>“</w:t>
      </w:r>
      <w:r w:rsidRPr="002207D8">
        <w:rPr>
          <w:rFonts w:ascii="Times New Roman" w:hAnsi="Times New Roman" w:cs="Times New Roman"/>
        </w:rPr>
        <w:t>Obdelovalec ali predstavnik obdelovalca bo v (</w:t>
      </w:r>
      <w:r w:rsidRPr="002207D8">
        <w:rPr>
          <w:rFonts w:ascii="Times New Roman" w:hAnsi="Times New Roman" w:cs="Times New Roman"/>
          <w:b/>
          <w:bCs/>
        </w:rPr>
        <w:t>OPREDELITI ČASOVNO OBDOBJE)</w:t>
      </w:r>
      <w:r w:rsidRPr="002207D8">
        <w:rPr>
          <w:rFonts w:ascii="Times New Roman" w:hAnsi="Times New Roman" w:cs="Times New Roman"/>
        </w:rPr>
        <w:t xml:space="preserve"> izvedel fizični pregled prostorov, kjer poteka obdelava osebnih podatkov s strani pod-obdelovalca, vključno s sistemi, ki se uporabljajo in so v povezavi z zadevno obdelavo osebnih podatkov, da bi ocenil skladnost dejanj pod-obdelovalca s Splošno uredbo o varstvu podatkov, relevantno zakonodajo Unije ali države članice glede varstva osebnih podatkov ter Določili.</w:t>
      </w:r>
    </w:p>
    <w:p w14:paraId="39B00619"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 xml:space="preserve">Poleg načrtovanih pregledov lahko obdelovalec izvede pregled pri pod-obdelovalcu, ko obdelovalec (ali upravljavec) ocenjuje, da je to potrebno. </w:t>
      </w:r>
    </w:p>
    <w:p w14:paraId="30E6CD84"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Dokumentacija o pregledu se brez nepotrebnega odlašanja predloži upravljavcu. Upravljavec lahko oporeka obsegu in/ali metodologiji poročila in lahko v takšnem primeru zahteva novo revizijo/ pregled na podlagi revidiranega obsega in/ali drugačne metodologije.</w:t>
      </w:r>
    </w:p>
    <w:p w14:paraId="21671207"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Na podlagi rezultatov pregleda lahko upravljavec zahteve nadaljnje ukrepe, ki so potrebni za zagotovitev skladnosti s Splošno uredbo o varstvu podatkov, relevantno zakonodajo Unije ali države članice glede varstva osebnih podatkov ter Določili.</w:t>
      </w:r>
      <w:r w:rsidRPr="002207D8">
        <w:rPr>
          <w:rFonts w:ascii="Times New Roman" w:hAnsi="Times New Roman" w:cs="Times New Roman"/>
          <w:lang w:val="en-GB"/>
        </w:rPr>
        <w:t xml:space="preserve"> ”</w:t>
      </w:r>
    </w:p>
    <w:p w14:paraId="0A2B5E8D"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in, če je ustrezno,</w:t>
      </w:r>
    </w:p>
    <w:p w14:paraId="3CD7100E"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lang w:val="en-GB"/>
        </w:rPr>
        <w:t>“</w:t>
      </w:r>
      <w:r w:rsidRPr="002207D8">
        <w:rPr>
          <w:rFonts w:ascii="Times New Roman" w:hAnsi="Times New Roman" w:cs="Times New Roman"/>
        </w:rPr>
        <w:t xml:space="preserve">Upravljavec lahko, če je potrebno, sprejme odločitev, da sproži in izvede fizični pregled pri pod-obdelovalcu. Takšna odločitev se sprejme, če upravljavec meni, da nadzor obdelovalca nad pod-obdelovalcem upravljavcu ni zagotovil zadovoljive dokumentacije, da bi lahko ugotovil, da obdelava pri pod-obdelovalcu poteka skladno z Določili. </w:t>
      </w:r>
    </w:p>
    <w:p w14:paraId="218FB1D8"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Sodelovanje upravljavca pri pregledu pod-obdelovalca ne spremeni dejstva, da obdelovalec nosi vso odgovornost za skladnost pod-obdelovalca s Splošno uredbo o varstvu podatkov, relevantno zakonodajo Unije ali države članice glede varstva osebnih podatkov ter Določili.</w:t>
      </w:r>
      <w:r w:rsidRPr="002207D8">
        <w:rPr>
          <w:rFonts w:ascii="Times New Roman" w:hAnsi="Times New Roman" w:cs="Times New Roman"/>
          <w:lang w:val="en-GB"/>
        </w:rPr>
        <w:t>”</w:t>
      </w:r>
    </w:p>
    <w:p w14:paraId="20A66D42" w14:textId="77777777" w:rsidR="002207D8" w:rsidRPr="002207D8" w:rsidRDefault="002207D8" w:rsidP="002207D8">
      <w:pPr>
        <w:spacing w:after="200" w:line="276" w:lineRule="auto"/>
        <w:jc w:val="both"/>
        <w:rPr>
          <w:rFonts w:ascii="Times New Roman" w:hAnsi="Times New Roman" w:cs="Times New Roman"/>
        </w:rPr>
      </w:pPr>
      <w:r w:rsidRPr="002207D8">
        <w:rPr>
          <w:rFonts w:ascii="Times New Roman" w:hAnsi="Times New Roman" w:cs="Times New Roman"/>
        </w:rPr>
        <w:t xml:space="preserve">in, če je ustrezno, </w:t>
      </w:r>
    </w:p>
    <w:p w14:paraId="2BBA42E3" w14:textId="77777777" w:rsidR="002207D8" w:rsidRPr="002207D8" w:rsidRDefault="002207D8" w:rsidP="002207D8">
      <w:pPr>
        <w:spacing w:after="200" w:line="276" w:lineRule="auto"/>
        <w:jc w:val="both"/>
        <w:rPr>
          <w:rFonts w:ascii="Times New Roman" w:hAnsi="Times New Roman" w:cs="Times New Roman"/>
          <w:lang w:val="en-GB"/>
        </w:rPr>
      </w:pPr>
      <w:r w:rsidRPr="002207D8">
        <w:rPr>
          <w:rFonts w:ascii="Times New Roman" w:hAnsi="Times New Roman" w:cs="Times New Roman"/>
          <w:lang w:val="en-GB"/>
        </w:rPr>
        <w:t>“</w:t>
      </w:r>
      <w:r w:rsidRPr="002207D8">
        <w:rPr>
          <w:rFonts w:ascii="Times New Roman" w:hAnsi="Times New Roman" w:cs="Times New Roman"/>
        </w:rPr>
        <w:t>Stroški obdelovalca in pod-obdelovalca, ki nastanejo v povezavi z izvajanjem fizičnega pregleda oziroma nadzora pri pod-obdelovalcu ne zadevajo upravljavca, ne glede na to ali je upravljavec sprožil takšen pregled ali pri njemu sodeloval.</w:t>
      </w:r>
      <w:r w:rsidRPr="002207D8">
        <w:rPr>
          <w:rFonts w:ascii="Times New Roman" w:hAnsi="Times New Roman" w:cs="Times New Roman"/>
          <w:lang w:val="en-GB"/>
        </w:rPr>
        <w:t>”</w:t>
      </w:r>
    </w:p>
    <w:p w14:paraId="23A4C400" w14:textId="77777777" w:rsidR="002207D8" w:rsidRPr="002207D8" w:rsidRDefault="002207D8" w:rsidP="002207D8">
      <w:pPr>
        <w:rPr>
          <w:rFonts w:ascii="Times New Roman" w:hAnsi="Times New Roman" w:cs="Times New Roman"/>
          <w:lang w:val="en-GB"/>
        </w:rPr>
      </w:pPr>
      <w:r w:rsidRPr="002207D8">
        <w:rPr>
          <w:rFonts w:ascii="Times New Roman" w:hAnsi="Times New Roman" w:cs="Times New Roman"/>
          <w:lang w:val="en-GB"/>
        </w:rPr>
        <w:br w:type="page"/>
      </w:r>
    </w:p>
    <w:p w14:paraId="02FFFD0F" w14:textId="77777777" w:rsidR="002207D8" w:rsidRPr="002207D8" w:rsidRDefault="002207D8" w:rsidP="002207D8">
      <w:pPr>
        <w:spacing w:after="200" w:line="276" w:lineRule="auto"/>
        <w:jc w:val="both"/>
        <w:rPr>
          <w:rFonts w:ascii="Times New Roman" w:hAnsi="Times New Roman" w:cs="Times New Roman"/>
        </w:rPr>
      </w:pPr>
    </w:p>
    <w:p w14:paraId="319BDFBF" w14:textId="77777777" w:rsidR="002207D8" w:rsidRPr="002207D8" w:rsidRDefault="002207D8" w:rsidP="002207D8">
      <w:pPr>
        <w:keepNext/>
        <w:keepLines/>
        <w:spacing w:before="480" w:after="0" w:line="276" w:lineRule="auto"/>
        <w:jc w:val="both"/>
        <w:outlineLvl w:val="0"/>
        <w:rPr>
          <w:rFonts w:ascii="Times New Roman" w:eastAsiaTheme="majorEastAsia" w:hAnsi="Times New Roman" w:cs="Times New Roman"/>
          <w:sz w:val="32"/>
          <w:szCs w:val="32"/>
        </w:rPr>
      </w:pPr>
      <w:bookmarkStart w:id="125" w:name="_Toc42251010"/>
      <w:bookmarkStart w:id="126" w:name="_Ref501111195"/>
      <w:bookmarkStart w:id="127" w:name="_Ref511036119"/>
      <w:bookmarkStart w:id="128" w:name="_Ref511036280"/>
      <w:bookmarkStart w:id="129" w:name="_Ref511036285"/>
      <w:r w:rsidRPr="002207D8">
        <w:rPr>
          <w:rFonts w:ascii="Times New Roman" w:eastAsiaTheme="majorEastAsia" w:hAnsi="Times New Roman" w:cs="Times New Roman"/>
          <w:sz w:val="32"/>
          <w:szCs w:val="32"/>
        </w:rPr>
        <w:t>Priloga D   Dogovor med strankama o drugih zadevah</w:t>
      </w:r>
      <w:bookmarkEnd w:id="125"/>
      <w:r w:rsidRPr="002207D8">
        <w:rPr>
          <w:rFonts w:ascii="Times New Roman" w:eastAsiaTheme="majorEastAsia" w:hAnsi="Times New Roman" w:cs="Times New Roman"/>
          <w:sz w:val="32"/>
          <w:szCs w:val="32"/>
        </w:rPr>
        <w:t xml:space="preserve"> </w:t>
      </w:r>
      <w:bookmarkEnd w:id="126"/>
      <w:bookmarkEnd w:id="127"/>
      <w:bookmarkEnd w:id="128"/>
      <w:bookmarkEnd w:id="129"/>
    </w:p>
    <w:p w14:paraId="43E37E2D" w14:textId="77777777" w:rsidR="002207D8" w:rsidRPr="002207D8" w:rsidRDefault="002207D8" w:rsidP="002207D8">
      <w:pPr>
        <w:spacing w:after="200" w:line="276" w:lineRule="auto"/>
        <w:jc w:val="both"/>
        <w:rPr>
          <w:rFonts w:ascii="Times New Roman" w:hAnsi="Times New Roman" w:cs="Times New Roman"/>
          <w:sz w:val="18"/>
          <w:szCs w:val="18"/>
          <w:u w:val="single"/>
        </w:rPr>
      </w:pPr>
    </w:p>
    <w:p w14:paraId="096C6263" w14:textId="77777777" w:rsidR="002207D8" w:rsidRPr="002207D8" w:rsidRDefault="002207D8" w:rsidP="002207D8">
      <w:pPr>
        <w:spacing w:after="200" w:line="276" w:lineRule="auto"/>
        <w:rPr>
          <w:rFonts w:ascii="Times New Roman" w:hAnsi="Times New Roman" w:cs="Times New Roman"/>
        </w:rPr>
      </w:pPr>
    </w:p>
    <w:p w14:paraId="1E0721DF" w14:textId="77777777" w:rsidR="002207D8" w:rsidRPr="002207D8" w:rsidRDefault="002207D8" w:rsidP="002207D8">
      <w:pPr>
        <w:spacing w:after="200" w:line="276" w:lineRule="auto"/>
        <w:rPr>
          <w:rFonts w:ascii="Times New Roman" w:hAnsi="Times New Roman" w:cs="Times New Roman"/>
        </w:rPr>
      </w:pPr>
    </w:p>
    <w:p w14:paraId="12AB1A71" w14:textId="77777777" w:rsidR="002207D8" w:rsidRPr="002207D8" w:rsidRDefault="002207D8" w:rsidP="002207D8"/>
    <w:p w14:paraId="49221DE4" w14:textId="77777777" w:rsidR="00C23997" w:rsidRDefault="00C23997"/>
    <w:sectPr w:rsidR="00C2399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69056" w14:textId="77777777" w:rsidR="00D60714" w:rsidRDefault="00D60714" w:rsidP="002207D8">
      <w:pPr>
        <w:spacing w:after="0" w:line="240" w:lineRule="auto"/>
      </w:pPr>
      <w:r>
        <w:separator/>
      </w:r>
    </w:p>
  </w:endnote>
  <w:endnote w:type="continuationSeparator" w:id="0">
    <w:p w14:paraId="23FBC608" w14:textId="77777777" w:rsidR="00D60714" w:rsidRDefault="00D60714" w:rsidP="00220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6"/>
        <w:szCs w:val="16"/>
      </w:rPr>
      <w:id w:val="-1470511071"/>
      <w:docPartObj>
        <w:docPartGallery w:val="Page Numbers (Bottom of Page)"/>
        <w:docPartUnique/>
      </w:docPartObj>
    </w:sdtPr>
    <w:sdtEndPr/>
    <w:sdtContent>
      <w:sdt>
        <w:sdtPr>
          <w:rPr>
            <w:rFonts w:ascii="Times New Roman" w:hAnsi="Times New Roman" w:cs="Times New Roman"/>
            <w:sz w:val="16"/>
            <w:szCs w:val="16"/>
          </w:rPr>
          <w:id w:val="-1705238520"/>
          <w:docPartObj>
            <w:docPartGallery w:val="Page Numbers (Top of Page)"/>
            <w:docPartUnique/>
          </w:docPartObj>
        </w:sdtPr>
        <w:sdtEndPr/>
        <w:sdtContent>
          <w:p w14:paraId="5FB354AB" w14:textId="77777777" w:rsidR="002C0661" w:rsidRPr="002C0661" w:rsidRDefault="002C0661" w:rsidP="002C0661">
            <w:pPr>
              <w:pStyle w:val="Footer"/>
              <w:jc w:val="right"/>
              <w:rPr>
                <w:rFonts w:ascii="Times New Roman" w:hAnsi="Times New Roman" w:cs="Times New Roman"/>
                <w:sz w:val="16"/>
                <w:szCs w:val="16"/>
              </w:rPr>
            </w:pPr>
            <w:r w:rsidRPr="002C0661">
              <w:rPr>
                <w:rFonts w:ascii="Times New Roman" w:hAnsi="Times New Roman" w:cs="Times New Roman"/>
                <w:sz w:val="16"/>
                <w:szCs w:val="16"/>
                <w:lang w:val="sl-SI"/>
              </w:rPr>
              <w:t xml:space="preserve">Stran </w:t>
            </w:r>
            <w:r w:rsidRPr="002C0661">
              <w:rPr>
                <w:rFonts w:ascii="Times New Roman" w:hAnsi="Times New Roman" w:cs="Times New Roman"/>
                <w:sz w:val="16"/>
                <w:szCs w:val="16"/>
              </w:rPr>
              <w:fldChar w:fldCharType="begin"/>
            </w:r>
            <w:r w:rsidRPr="002C0661">
              <w:rPr>
                <w:rFonts w:ascii="Times New Roman" w:hAnsi="Times New Roman" w:cs="Times New Roman"/>
                <w:sz w:val="16"/>
                <w:szCs w:val="16"/>
              </w:rPr>
              <w:instrText>PAGE</w:instrText>
            </w:r>
            <w:r w:rsidRPr="002C0661">
              <w:rPr>
                <w:rFonts w:ascii="Times New Roman" w:hAnsi="Times New Roman" w:cs="Times New Roman"/>
                <w:sz w:val="16"/>
                <w:szCs w:val="16"/>
              </w:rPr>
              <w:fldChar w:fldCharType="separate"/>
            </w:r>
            <w:r w:rsidRPr="002C0661">
              <w:rPr>
                <w:rFonts w:ascii="Times New Roman" w:hAnsi="Times New Roman" w:cs="Times New Roman"/>
                <w:sz w:val="16"/>
                <w:szCs w:val="16"/>
                <w:lang w:val="sl-SI"/>
              </w:rPr>
              <w:t>2</w:t>
            </w:r>
            <w:r w:rsidRPr="002C0661">
              <w:rPr>
                <w:rFonts w:ascii="Times New Roman" w:hAnsi="Times New Roman" w:cs="Times New Roman"/>
                <w:sz w:val="16"/>
                <w:szCs w:val="16"/>
              </w:rPr>
              <w:fldChar w:fldCharType="end"/>
            </w:r>
            <w:r w:rsidRPr="002C0661">
              <w:rPr>
                <w:rFonts w:ascii="Times New Roman" w:hAnsi="Times New Roman" w:cs="Times New Roman"/>
                <w:sz w:val="16"/>
                <w:szCs w:val="16"/>
                <w:lang w:val="sl-SI"/>
              </w:rPr>
              <w:t xml:space="preserve"> od </w:t>
            </w:r>
            <w:r w:rsidRPr="002C0661">
              <w:rPr>
                <w:rFonts w:ascii="Times New Roman" w:hAnsi="Times New Roman" w:cs="Times New Roman"/>
                <w:sz w:val="16"/>
                <w:szCs w:val="16"/>
              </w:rPr>
              <w:fldChar w:fldCharType="begin"/>
            </w:r>
            <w:r w:rsidRPr="002C0661">
              <w:rPr>
                <w:rFonts w:ascii="Times New Roman" w:hAnsi="Times New Roman" w:cs="Times New Roman"/>
                <w:sz w:val="16"/>
                <w:szCs w:val="16"/>
              </w:rPr>
              <w:instrText>NUMPAGES</w:instrText>
            </w:r>
            <w:r w:rsidRPr="002C0661">
              <w:rPr>
                <w:rFonts w:ascii="Times New Roman" w:hAnsi="Times New Roman" w:cs="Times New Roman"/>
                <w:sz w:val="16"/>
                <w:szCs w:val="16"/>
              </w:rPr>
              <w:fldChar w:fldCharType="separate"/>
            </w:r>
            <w:r w:rsidRPr="002C0661">
              <w:rPr>
                <w:rFonts w:ascii="Times New Roman" w:hAnsi="Times New Roman" w:cs="Times New Roman"/>
                <w:sz w:val="16"/>
                <w:szCs w:val="16"/>
                <w:lang w:val="sl-SI"/>
              </w:rPr>
              <w:t>2</w:t>
            </w:r>
            <w:r w:rsidRPr="002C0661">
              <w:rPr>
                <w:rFonts w:ascii="Times New Roman" w:hAnsi="Times New Roman" w:cs="Times New Roman"/>
                <w:sz w:val="16"/>
                <w:szCs w:val="16"/>
              </w:rPr>
              <w:fldChar w:fldCharType="end"/>
            </w:r>
          </w:p>
        </w:sdtContent>
      </w:sdt>
    </w:sdtContent>
  </w:sdt>
  <w:p w14:paraId="7DC419C1" w14:textId="77777777" w:rsidR="002207D8" w:rsidRDefault="002207D8" w:rsidP="001B10F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B0688" w14:textId="77777777" w:rsidR="001B10F9" w:rsidRDefault="00D60714" w:rsidP="001B10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43DBD" w14:textId="77777777" w:rsidR="00D60714" w:rsidRDefault="00D60714" w:rsidP="002207D8">
      <w:pPr>
        <w:spacing w:after="0" w:line="240" w:lineRule="auto"/>
      </w:pPr>
      <w:r>
        <w:separator/>
      </w:r>
    </w:p>
  </w:footnote>
  <w:footnote w:type="continuationSeparator" w:id="0">
    <w:p w14:paraId="5B4EAE4E" w14:textId="77777777" w:rsidR="00D60714" w:rsidRDefault="00D60714" w:rsidP="002207D8">
      <w:pPr>
        <w:spacing w:after="0" w:line="240" w:lineRule="auto"/>
      </w:pPr>
      <w:r>
        <w:continuationSeparator/>
      </w:r>
    </w:p>
  </w:footnote>
  <w:footnote w:id="1">
    <w:p w14:paraId="3D02003D" w14:textId="77777777" w:rsidR="002207D8" w:rsidRPr="004E17F6" w:rsidRDefault="002207D8" w:rsidP="002207D8">
      <w:pPr>
        <w:pStyle w:val="FootnoteText"/>
        <w:jc w:val="both"/>
        <w:rPr>
          <w:lang w:val="sl-SI"/>
        </w:rPr>
      </w:pPr>
      <w:r w:rsidRPr="004E17F6">
        <w:rPr>
          <w:rStyle w:val="FootnoteReference"/>
          <w:lang w:val="sl-SI"/>
        </w:rPr>
        <w:footnoteRef/>
      </w:r>
      <w:r w:rsidRPr="004E17F6">
        <w:rPr>
          <w:lang w:val="sl-SI"/>
        </w:rPr>
        <w:t xml:space="preserve"> Sklicevanje na “države članice” se skozi celotn</w:t>
      </w:r>
      <w:r>
        <w:rPr>
          <w:lang w:val="sl-SI"/>
        </w:rPr>
        <w:t>a</w:t>
      </w:r>
      <w:r w:rsidRPr="004E17F6">
        <w:rPr>
          <w:lang w:val="sl-SI"/>
        </w:rPr>
        <w:t xml:space="preserve"> </w:t>
      </w:r>
      <w:r>
        <w:rPr>
          <w:lang w:val="sl-SI"/>
        </w:rPr>
        <w:t>Določila</w:t>
      </w:r>
      <w:r w:rsidRPr="004E17F6">
        <w:rPr>
          <w:lang w:val="sl-SI"/>
        </w:rPr>
        <w:t xml:space="preserve"> razume kot sklicevanje na “članice EGS”.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25A04" w14:textId="77777777" w:rsidR="00712B35" w:rsidRPr="00712B35" w:rsidRDefault="00712B35" w:rsidP="00712B35">
    <w:pPr>
      <w:pStyle w:val="Header"/>
      <w:jc w:val="right"/>
      <w:rPr>
        <w:rFonts w:ascii="Times New Roman" w:hAnsi="Times New Roman" w:cs="Times New Roman"/>
        <w:sz w:val="18"/>
        <w:szCs w:val="18"/>
        <w:lang w:val="sl-SI"/>
      </w:rPr>
    </w:pPr>
    <w:r w:rsidRPr="00712B35">
      <w:rPr>
        <w:rFonts w:ascii="Times New Roman" w:hAnsi="Times New Roman" w:cs="Times New Roman"/>
        <w:sz w:val="18"/>
        <w:szCs w:val="18"/>
        <w:lang w:val="sl-SI"/>
      </w:rPr>
      <w:t>Datum objave: 15.</w:t>
    </w:r>
    <w:r>
      <w:rPr>
        <w:rFonts w:ascii="Times New Roman" w:hAnsi="Times New Roman" w:cs="Times New Roman"/>
        <w:sz w:val="18"/>
        <w:szCs w:val="18"/>
        <w:lang w:val="sl-SI"/>
      </w:rPr>
      <w:t xml:space="preserve"> </w:t>
    </w:r>
    <w:r w:rsidRPr="00712B35">
      <w:rPr>
        <w:rFonts w:ascii="Times New Roman" w:hAnsi="Times New Roman" w:cs="Times New Roman"/>
        <w:sz w:val="18"/>
        <w:szCs w:val="18"/>
        <w:lang w:val="sl-SI"/>
      </w:rPr>
      <w:t>7.</w:t>
    </w:r>
    <w:r>
      <w:rPr>
        <w:rFonts w:ascii="Times New Roman" w:hAnsi="Times New Roman" w:cs="Times New Roman"/>
        <w:sz w:val="18"/>
        <w:szCs w:val="18"/>
        <w:lang w:val="sl-SI"/>
      </w:rPr>
      <w:t xml:space="preserve"> </w:t>
    </w:r>
    <w:r w:rsidRPr="00712B35">
      <w:rPr>
        <w:rFonts w:ascii="Times New Roman" w:hAnsi="Times New Roman" w:cs="Times New Roman"/>
        <w:sz w:val="18"/>
        <w:szCs w:val="18"/>
        <w:lang w:val="sl-SI"/>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287A"/>
    <w:multiLevelType w:val="hybridMultilevel"/>
    <w:tmpl w:val="31DC1A42"/>
    <w:lvl w:ilvl="0" w:tplc="04060001">
      <w:start w:val="1"/>
      <w:numFmt w:val="bullet"/>
      <w:lvlText w:val=""/>
      <w:lvlJc w:val="left"/>
      <w:pPr>
        <w:ind w:left="783" w:hanging="360"/>
      </w:pPr>
      <w:rPr>
        <w:rFonts w:ascii="Symbol" w:hAnsi="Symbol" w:hint="default"/>
      </w:rPr>
    </w:lvl>
    <w:lvl w:ilvl="1" w:tplc="04060003" w:tentative="1">
      <w:start w:val="1"/>
      <w:numFmt w:val="bullet"/>
      <w:lvlText w:val="o"/>
      <w:lvlJc w:val="left"/>
      <w:pPr>
        <w:ind w:left="1503" w:hanging="360"/>
      </w:pPr>
      <w:rPr>
        <w:rFonts w:ascii="Courier New" w:hAnsi="Courier New" w:cs="Courier New" w:hint="default"/>
      </w:rPr>
    </w:lvl>
    <w:lvl w:ilvl="2" w:tplc="04060005" w:tentative="1">
      <w:start w:val="1"/>
      <w:numFmt w:val="bullet"/>
      <w:lvlText w:val=""/>
      <w:lvlJc w:val="left"/>
      <w:pPr>
        <w:ind w:left="2223" w:hanging="360"/>
      </w:pPr>
      <w:rPr>
        <w:rFonts w:ascii="Wingdings" w:hAnsi="Wingdings" w:hint="default"/>
      </w:rPr>
    </w:lvl>
    <w:lvl w:ilvl="3" w:tplc="04060001" w:tentative="1">
      <w:start w:val="1"/>
      <w:numFmt w:val="bullet"/>
      <w:lvlText w:val=""/>
      <w:lvlJc w:val="left"/>
      <w:pPr>
        <w:ind w:left="2943" w:hanging="360"/>
      </w:pPr>
      <w:rPr>
        <w:rFonts w:ascii="Symbol" w:hAnsi="Symbol" w:hint="default"/>
      </w:rPr>
    </w:lvl>
    <w:lvl w:ilvl="4" w:tplc="04060003" w:tentative="1">
      <w:start w:val="1"/>
      <w:numFmt w:val="bullet"/>
      <w:lvlText w:val="o"/>
      <w:lvlJc w:val="left"/>
      <w:pPr>
        <w:ind w:left="3663" w:hanging="360"/>
      </w:pPr>
      <w:rPr>
        <w:rFonts w:ascii="Courier New" w:hAnsi="Courier New" w:cs="Courier New" w:hint="default"/>
      </w:rPr>
    </w:lvl>
    <w:lvl w:ilvl="5" w:tplc="04060005" w:tentative="1">
      <w:start w:val="1"/>
      <w:numFmt w:val="bullet"/>
      <w:lvlText w:val=""/>
      <w:lvlJc w:val="left"/>
      <w:pPr>
        <w:ind w:left="4383" w:hanging="360"/>
      </w:pPr>
      <w:rPr>
        <w:rFonts w:ascii="Wingdings" w:hAnsi="Wingdings" w:hint="default"/>
      </w:rPr>
    </w:lvl>
    <w:lvl w:ilvl="6" w:tplc="04060001" w:tentative="1">
      <w:start w:val="1"/>
      <w:numFmt w:val="bullet"/>
      <w:lvlText w:val=""/>
      <w:lvlJc w:val="left"/>
      <w:pPr>
        <w:ind w:left="5103" w:hanging="360"/>
      </w:pPr>
      <w:rPr>
        <w:rFonts w:ascii="Symbol" w:hAnsi="Symbol" w:hint="default"/>
      </w:rPr>
    </w:lvl>
    <w:lvl w:ilvl="7" w:tplc="04060003" w:tentative="1">
      <w:start w:val="1"/>
      <w:numFmt w:val="bullet"/>
      <w:lvlText w:val="o"/>
      <w:lvlJc w:val="left"/>
      <w:pPr>
        <w:ind w:left="5823" w:hanging="360"/>
      </w:pPr>
      <w:rPr>
        <w:rFonts w:ascii="Courier New" w:hAnsi="Courier New" w:cs="Courier New" w:hint="default"/>
      </w:rPr>
    </w:lvl>
    <w:lvl w:ilvl="8" w:tplc="04060005" w:tentative="1">
      <w:start w:val="1"/>
      <w:numFmt w:val="bullet"/>
      <w:lvlText w:val=""/>
      <w:lvlJc w:val="left"/>
      <w:pPr>
        <w:ind w:left="6543" w:hanging="360"/>
      </w:pPr>
      <w:rPr>
        <w:rFonts w:ascii="Wingdings" w:hAnsi="Wingdings" w:hint="default"/>
      </w:rPr>
    </w:lvl>
  </w:abstractNum>
  <w:abstractNum w:abstractNumId="1" w15:restartNumberingAfterBreak="0">
    <w:nsid w:val="0B14313E"/>
    <w:multiLevelType w:val="hybridMultilevel"/>
    <w:tmpl w:val="A1C44DF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F1544B2"/>
    <w:multiLevelType w:val="hybridMultilevel"/>
    <w:tmpl w:val="5382239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1F62B95"/>
    <w:multiLevelType w:val="hybridMultilevel"/>
    <w:tmpl w:val="7D42E7C2"/>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4" w15:restartNumberingAfterBreak="0">
    <w:nsid w:val="15F4623A"/>
    <w:multiLevelType w:val="hybridMultilevel"/>
    <w:tmpl w:val="2AAA4472"/>
    <w:name w:val="Abekat23222222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AB412A4"/>
    <w:multiLevelType w:val="hybridMultilevel"/>
    <w:tmpl w:val="F9F84CC2"/>
    <w:lvl w:ilvl="0" w:tplc="33FA85F4">
      <w:start w:val="1"/>
      <w:numFmt w:val="decimal"/>
      <w:lvlText w:val="%1."/>
      <w:lvlJc w:val="left"/>
      <w:pPr>
        <w:ind w:left="720" w:hanging="360"/>
      </w:pPr>
      <w:rPr>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B3F6CED"/>
    <w:multiLevelType w:val="multilevel"/>
    <w:tmpl w:val="EAF8A99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C4B15F4"/>
    <w:multiLevelType w:val="hybridMultilevel"/>
    <w:tmpl w:val="AE42894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E543B87"/>
    <w:multiLevelType w:val="hybridMultilevel"/>
    <w:tmpl w:val="AEF0BB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F181D88"/>
    <w:multiLevelType w:val="hybridMultilevel"/>
    <w:tmpl w:val="EEBC33F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1B12C64"/>
    <w:multiLevelType w:val="hybridMultilevel"/>
    <w:tmpl w:val="74EE6A42"/>
    <w:lvl w:ilvl="0" w:tplc="D4926C88">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3D67A76"/>
    <w:multiLevelType w:val="multilevel"/>
    <w:tmpl w:val="8C643FEA"/>
    <w:lvl w:ilvl="0">
      <w:start w:val="3"/>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5381E87"/>
    <w:multiLevelType w:val="multilevel"/>
    <w:tmpl w:val="737CD53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B9950A3"/>
    <w:multiLevelType w:val="hybridMultilevel"/>
    <w:tmpl w:val="BC06A78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F2C6434"/>
    <w:multiLevelType w:val="hybridMultilevel"/>
    <w:tmpl w:val="CB8688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2CA2E27"/>
    <w:multiLevelType w:val="hybridMultilevel"/>
    <w:tmpl w:val="F9F84CC2"/>
    <w:lvl w:ilvl="0" w:tplc="33FA85F4">
      <w:start w:val="1"/>
      <w:numFmt w:val="decimal"/>
      <w:lvlText w:val="%1."/>
      <w:lvlJc w:val="left"/>
      <w:pPr>
        <w:ind w:left="720" w:hanging="360"/>
      </w:pPr>
      <w:rPr>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70B5AD4"/>
    <w:multiLevelType w:val="multilevel"/>
    <w:tmpl w:val="2D5EFAB0"/>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1A46CB0"/>
    <w:multiLevelType w:val="multilevel"/>
    <w:tmpl w:val="6E0EAE7C"/>
    <w:lvl w:ilvl="0">
      <w:start w:val="2"/>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2A27B34"/>
    <w:multiLevelType w:val="hybridMultilevel"/>
    <w:tmpl w:val="B2CCBF7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6E16CAF"/>
    <w:multiLevelType w:val="hybridMultilevel"/>
    <w:tmpl w:val="B1F0E5A8"/>
    <w:name w:val="Abekat23"/>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84F3280"/>
    <w:multiLevelType w:val="multilevel"/>
    <w:tmpl w:val="951014D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8C443C9"/>
    <w:multiLevelType w:val="hybridMultilevel"/>
    <w:tmpl w:val="00EE1250"/>
    <w:lvl w:ilvl="0" w:tplc="F692C652">
      <w:start w:val="1"/>
      <w:numFmt w:val="decimal"/>
      <w:lvlText w:val="%1."/>
      <w:lvlJc w:val="left"/>
      <w:pPr>
        <w:ind w:left="720" w:hanging="360"/>
      </w:pPr>
      <w:rPr>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DF7444C"/>
    <w:multiLevelType w:val="hybridMultilevel"/>
    <w:tmpl w:val="CC741AA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FA775FE"/>
    <w:multiLevelType w:val="multilevel"/>
    <w:tmpl w:val="28B65A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61A5F7B"/>
    <w:multiLevelType w:val="hybridMultilevel"/>
    <w:tmpl w:val="AE42894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84D589A"/>
    <w:multiLevelType w:val="multilevel"/>
    <w:tmpl w:val="EAF8A99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9B951B3"/>
    <w:multiLevelType w:val="hybridMultilevel"/>
    <w:tmpl w:val="1E727780"/>
    <w:lvl w:ilvl="0" w:tplc="33FA85F4">
      <w:start w:val="1"/>
      <w:numFmt w:val="decimal"/>
      <w:lvlText w:val="%1."/>
      <w:lvlJc w:val="left"/>
      <w:pPr>
        <w:ind w:left="720" w:hanging="360"/>
      </w:pPr>
      <w:rPr>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5D362B8A"/>
    <w:multiLevelType w:val="multilevel"/>
    <w:tmpl w:val="954E625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23F5610"/>
    <w:multiLevelType w:val="multilevel"/>
    <w:tmpl w:val="B0228812"/>
    <w:styleLink w:val="Typografi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7EC0DF7"/>
    <w:multiLevelType w:val="multilevel"/>
    <w:tmpl w:val="9844FDA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2FD12C3"/>
    <w:multiLevelType w:val="hybridMultilevel"/>
    <w:tmpl w:val="FE58151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CE370D4"/>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F68172E"/>
    <w:multiLevelType w:val="hybridMultilevel"/>
    <w:tmpl w:val="E29C0D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F6E7583"/>
    <w:multiLevelType w:val="hybridMultilevel"/>
    <w:tmpl w:val="B3869B42"/>
    <w:lvl w:ilvl="0" w:tplc="987C5E16">
      <w:start w:val="1"/>
      <w:numFmt w:val="decimal"/>
      <w:lvlText w:val="%1."/>
      <w:lvlJc w:val="left"/>
      <w:pPr>
        <w:ind w:left="720" w:hanging="360"/>
      </w:pPr>
      <w:rPr>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2"/>
  </w:num>
  <w:num w:numId="2">
    <w:abstractNumId w:val="28"/>
  </w:num>
  <w:num w:numId="3">
    <w:abstractNumId w:val="21"/>
  </w:num>
  <w:num w:numId="4">
    <w:abstractNumId w:val="6"/>
  </w:num>
  <w:num w:numId="5">
    <w:abstractNumId w:val="30"/>
  </w:num>
  <w:num w:numId="6">
    <w:abstractNumId w:val="26"/>
  </w:num>
  <w:num w:numId="7">
    <w:abstractNumId w:val="34"/>
  </w:num>
  <w:num w:numId="8">
    <w:abstractNumId w:val="8"/>
  </w:num>
  <w:num w:numId="9">
    <w:abstractNumId w:val="0"/>
  </w:num>
  <w:num w:numId="10">
    <w:abstractNumId w:val="14"/>
  </w:num>
  <w:num w:numId="11">
    <w:abstractNumId w:val="1"/>
  </w:num>
  <w:num w:numId="12">
    <w:abstractNumId w:val="17"/>
  </w:num>
  <w:num w:numId="13">
    <w:abstractNumId w:val="19"/>
  </w:num>
  <w:num w:numId="14">
    <w:abstractNumId w:val="23"/>
  </w:num>
  <w:num w:numId="15">
    <w:abstractNumId w:val="31"/>
  </w:num>
  <w:num w:numId="16">
    <w:abstractNumId w:val="13"/>
  </w:num>
  <w:num w:numId="17">
    <w:abstractNumId w:val="22"/>
  </w:num>
  <w:num w:numId="18">
    <w:abstractNumId w:val="5"/>
  </w:num>
  <w:num w:numId="19">
    <w:abstractNumId w:val="35"/>
  </w:num>
  <w:num w:numId="20">
    <w:abstractNumId w:val="10"/>
  </w:num>
  <w:num w:numId="21">
    <w:abstractNumId w:val="25"/>
  </w:num>
  <w:num w:numId="22">
    <w:abstractNumId w:val="33"/>
  </w:num>
  <w:num w:numId="23">
    <w:abstractNumId w:val="2"/>
  </w:num>
  <w:num w:numId="24">
    <w:abstractNumId w:val="11"/>
  </w:num>
  <w:num w:numId="25">
    <w:abstractNumId w:val="29"/>
  </w:num>
  <w:num w:numId="26">
    <w:abstractNumId w:val="20"/>
  </w:num>
  <w:num w:numId="27">
    <w:abstractNumId w:val="4"/>
  </w:num>
  <w:num w:numId="28">
    <w:abstractNumId w:val="24"/>
  </w:num>
  <w:num w:numId="29">
    <w:abstractNumId w:val="3"/>
  </w:num>
  <w:num w:numId="30">
    <w:abstractNumId w:val="18"/>
  </w:num>
  <w:num w:numId="31">
    <w:abstractNumId w:val="16"/>
  </w:num>
  <w:num w:numId="32">
    <w:abstractNumId w:val="15"/>
  </w:num>
  <w:num w:numId="33">
    <w:abstractNumId w:val="27"/>
  </w:num>
  <w:num w:numId="34">
    <w:abstractNumId w:val="32"/>
  </w:num>
  <w:num w:numId="35">
    <w:abstractNumId w:val="9"/>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D8"/>
    <w:rsid w:val="00082094"/>
    <w:rsid w:val="002207D8"/>
    <w:rsid w:val="002C0661"/>
    <w:rsid w:val="003A439D"/>
    <w:rsid w:val="00586689"/>
    <w:rsid w:val="00681D9E"/>
    <w:rsid w:val="00712B35"/>
    <w:rsid w:val="007672E7"/>
    <w:rsid w:val="00774B90"/>
    <w:rsid w:val="00806018"/>
    <w:rsid w:val="00930504"/>
    <w:rsid w:val="00A15EF0"/>
    <w:rsid w:val="00BA4275"/>
    <w:rsid w:val="00C23997"/>
    <w:rsid w:val="00D60714"/>
    <w:rsid w:val="00E45DA8"/>
    <w:rsid w:val="00F04EAF"/>
    <w:rsid w:val="00F70D81"/>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DA711"/>
  <w15:chartTrackingRefBased/>
  <w15:docId w15:val="{9FAB160D-69FE-4332-9CC4-D602027A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7D8"/>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07D8"/>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207D8"/>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2207D8"/>
    <w:pPr>
      <w:keepNext/>
      <w:keepLines/>
      <w:spacing w:before="200" w:after="0" w:line="276" w:lineRule="auto"/>
      <w:ind w:left="864" w:hanging="864"/>
      <w:outlineLvl w:val="3"/>
    </w:pPr>
    <w:rPr>
      <w:rFonts w:asciiTheme="majorHAnsi" w:eastAsiaTheme="majorEastAsia" w:hAnsiTheme="majorHAnsi" w:cstheme="majorBidi"/>
      <w:b/>
      <w:bCs/>
      <w:i/>
      <w:iCs/>
      <w:color w:val="4472C4" w:themeColor="accent1"/>
      <w:lang w:val="en-GB"/>
    </w:rPr>
  </w:style>
  <w:style w:type="paragraph" w:styleId="Heading5">
    <w:name w:val="heading 5"/>
    <w:basedOn w:val="Normal"/>
    <w:next w:val="Normal"/>
    <w:link w:val="Heading5Char"/>
    <w:uiPriority w:val="9"/>
    <w:semiHidden/>
    <w:unhideWhenUsed/>
    <w:qFormat/>
    <w:rsid w:val="002207D8"/>
    <w:pPr>
      <w:keepNext/>
      <w:keepLines/>
      <w:spacing w:before="200" w:after="0" w:line="276" w:lineRule="auto"/>
      <w:ind w:left="1008" w:hanging="1008"/>
      <w:outlineLvl w:val="4"/>
    </w:pPr>
    <w:rPr>
      <w:rFonts w:asciiTheme="majorHAnsi" w:eastAsiaTheme="majorEastAsia" w:hAnsiTheme="majorHAnsi" w:cstheme="majorBidi"/>
      <w:color w:val="1F3763" w:themeColor="accent1" w:themeShade="7F"/>
      <w:lang w:val="en-GB"/>
    </w:rPr>
  </w:style>
  <w:style w:type="paragraph" w:styleId="Heading6">
    <w:name w:val="heading 6"/>
    <w:basedOn w:val="Normal"/>
    <w:next w:val="Normal"/>
    <w:link w:val="Heading6Char"/>
    <w:uiPriority w:val="9"/>
    <w:semiHidden/>
    <w:unhideWhenUsed/>
    <w:qFormat/>
    <w:rsid w:val="002207D8"/>
    <w:pPr>
      <w:keepNext/>
      <w:keepLines/>
      <w:spacing w:before="200" w:after="0" w:line="276" w:lineRule="auto"/>
      <w:ind w:left="1152" w:hanging="1152"/>
      <w:outlineLvl w:val="5"/>
    </w:pPr>
    <w:rPr>
      <w:rFonts w:asciiTheme="majorHAnsi" w:eastAsiaTheme="majorEastAsia" w:hAnsiTheme="majorHAnsi" w:cstheme="majorBidi"/>
      <w:i/>
      <w:iCs/>
      <w:color w:val="1F3763" w:themeColor="accent1" w:themeShade="7F"/>
      <w:lang w:val="en-GB"/>
    </w:rPr>
  </w:style>
  <w:style w:type="paragraph" w:styleId="Heading7">
    <w:name w:val="heading 7"/>
    <w:basedOn w:val="Normal"/>
    <w:next w:val="Normal"/>
    <w:link w:val="Heading7Char"/>
    <w:uiPriority w:val="9"/>
    <w:semiHidden/>
    <w:unhideWhenUsed/>
    <w:qFormat/>
    <w:rsid w:val="002207D8"/>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lang w:val="en-GB"/>
    </w:rPr>
  </w:style>
  <w:style w:type="paragraph" w:styleId="Heading8">
    <w:name w:val="heading 8"/>
    <w:basedOn w:val="Normal"/>
    <w:next w:val="Normal"/>
    <w:link w:val="Heading8Char"/>
    <w:uiPriority w:val="9"/>
    <w:semiHidden/>
    <w:unhideWhenUsed/>
    <w:qFormat/>
    <w:rsid w:val="002207D8"/>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semiHidden/>
    <w:unhideWhenUsed/>
    <w:qFormat/>
    <w:rsid w:val="002207D8"/>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7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207D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207D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2207D8"/>
    <w:rPr>
      <w:rFonts w:asciiTheme="majorHAnsi" w:eastAsiaTheme="majorEastAsia" w:hAnsiTheme="majorHAnsi" w:cstheme="majorBidi"/>
      <w:b/>
      <w:bCs/>
      <w:i/>
      <w:iCs/>
      <w:color w:val="4472C4" w:themeColor="accent1"/>
      <w:lang w:val="en-GB"/>
    </w:rPr>
  </w:style>
  <w:style w:type="character" w:customStyle="1" w:styleId="Heading5Char">
    <w:name w:val="Heading 5 Char"/>
    <w:basedOn w:val="DefaultParagraphFont"/>
    <w:link w:val="Heading5"/>
    <w:uiPriority w:val="9"/>
    <w:semiHidden/>
    <w:rsid w:val="002207D8"/>
    <w:rPr>
      <w:rFonts w:asciiTheme="majorHAnsi" w:eastAsiaTheme="majorEastAsia" w:hAnsiTheme="majorHAnsi" w:cstheme="majorBidi"/>
      <w:color w:val="1F3763" w:themeColor="accent1" w:themeShade="7F"/>
      <w:lang w:val="en-GB"/>
    </w:rPr>
  </w:style>
  <w:style w:type="character" w:customStyle="1" w:styleId="Heading6Char">
    <w:name w:val="Heading 6 Char"/>
    <w:basedOn w:val="DefaultParagraphFont"/>
    <w:link w:val="Heading6"/>
    <w:uiPriority w:val="9"/>
    <w:semiHidden/>
    <w:rsid w:val="002207D8"/>
    <w:rPr>
      <w:rFonts w:asciiTheme="majorHAnsi" w:eastAsiaTheme="majorEastAsia" w:hAnsiTheme="majorHAnsi" w:cstheme="majorBidi"/>
      <w:i/>
      <w:iCs/>
      <w:color w:val="1F3763" w:themeColor="accent1" w:themeShade="7F"/>
      <w:lang w:val="en-GB"/>
    </w:rPr>
  </w:style>
  <w:style w:type="character" w:customStyle="1" w:styleId="Heading7Char">
    <w:name w:val="Heading 7 Char"/>
    <w:basedOn w:val="DefaultParagraphFont"/>
    <w:link w:val="Heading7"/>
    <w:uiPriority w:val="9"/>
    <w:semiHidden/>
    <w:rsid w:val="002207D8"/>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2207D8"/>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2207D8"/>
    <w:rPr>
      <w:rFonts w:asciiTheme="majorHAnsi" w:eastAsiaTheme="majorEastAsia" w:hAnsiTheme="majorHAnsi" w:cstheme="majorBidi"/>
      <w:i/>
      <w:iCs/>
      <w:color w:val="404040" w:themeColor="text1" w:themeTint="BF"/>
      <w:sz w:val="20"/>
      <w:szCs w:val="20"/>
      <w:lang w:val="en-GB"/>
    </w:rPr>
  </w:style>
  <w:style w:type="numbering" w:customStyle="1" w:styleId="Brezseznama1">
    <w:name w:val="Brez seznama1"/>
    <w:next w:val="NoList"/>
    <w:uiPriority w:val="99"/>
    <w:semiHidden/>
    <w:unhideWhenUsed/>
    <w:rsid w:val="002207D8"/>
  </w:style>
  <w:style w:type="paragraph" w:styleId="ListParagraph">
    <w:name w:val="List Paragraph"/>
    <w:basedOn w:val="Normal"/>
    <w:uiPriority w:val="34"/>
    <w:qFormat/>
    <w:rsid w:val="002207D8"/>
    <w:pPr>
      <w:spacing w:after="200" w:line="276" w:lineRule="auto"/>
      <w:ind w:left="720"/>
      <w:contextualSpacing/>
    </w:pPr>
  </w:style>
  <w:style w:type="character" w:styleId="Hyperlink">
    <w:name w:val="Hyperlink"/>
    <w:basedOn w:val="DefaultParagraphFont"/>
    <w:uiPriority w:val="99"/>
    <w:unhideWhenUsed/>
    <w:rsid w:val="002207D8"/>
    <w:rPr>
      <w:color w:val="0000FF"/>
      <w:u w:val="single"/>
    </w:rPr>
  </w:style>
  <w:style w:type="table" w:customStyle="1" w:styleId="Svetlosenenjepoudarek11">
    <w:name w:val="Svetlo senčenje – poudarek 11"/>
    <w:basedOn w:val="TableNormal"/>
    <w:uiPriority w:val="60"/>
    <w:rsid w:val="002207D8"/>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doc-ti">
    <w:name w:val="doc-ti"/>
    <w:basedOn w:val="Normal"/>
    <w:rsid w:val="002207D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UnresolvedMention">
    <w:name w:val="Unresolved Mention"/>
    <w:basedOn w:val="DefaultParagraphFont"/>
    <w:uiPriority w:val="99"/>
    <w:semiHidden/>
    <w:unhideWhenUsed/>
    <w:rsid w:val="002207D8"/>
    <w:rPr>
      <w:color w:val="605E5C"/>
      <w:shd w:val="clear" w:color="auto" w:fill="E1DFDD"/>
    </w:rPr>
  </w:style>
  <w:style w:type="paragraph" w:styleId="Header">
    <w:name w:val="header"/>
    <w:basedOn w:val="Normal"/>
    <w:link w:val="HeaderChar"/>
    <w:uiPriority w:val="99"/>
    <w:unhideWhenUsed/>
    <w:rsid w:val="002207D8"/>
    <w:pPr>
      <w:tabs>
        <w:tab w:val="center" w:pos="4819"/>
        <w:tab w:val="right" w:pos="9638"/>
      </w:tabs>
      <w:spacing w:after="0" w:line="240" w:lineRule="auto"/>
    </w:pPr>
    <w:rPr>
      <w:lang w:val="en-GB"/>
    </w:rPr>
  </w:style>
  <w:style w:type="character" w:customStyle="1" w:styleId="HeaderChar">
    <w:name w:val="Header Char"/>
    <w:basedOn w:val="DefaultParagraphFont"/>
    <w:link w:val="Header"/>
    <w:uiPriority w:val="99"/>
    <w:rsid w:val="002207D8"/>
    <w:rPr>
      <w:lang w:val="en-GB"/>
    </w:rPr>
  </w:style>
  <w:style w:type="paragraph" w:styleId="Footer">
    <w:name w:val="footer"/>
    <w:basedOn w:val="Normal"/>
    <w:link w:val="FooterChar"/>
    <w:uiPriority w:val="99"/>
    <w:unhideWhenUsed/>
    <w:rsid w:val="002207D8"/>
    <w:pPr>
      <w:tabs>
        <w:tab w:val="center" w:pos="4819"/>
        <w:tab w:val="right" w:pos="9638"/>
      </w:tabs>
      <w:spacing w:after="0" w:line="240" w:lineRule="auto"/>
    </w:pPr>
    <w:rPr>
      <w:lang w:val="en-GB"/>
    </w:rPr>
  </w:style>
  <w:style w:type="character" w:customStyle="1" w:styleId="FooterChar">
    <w:name w:val="Footer Char"/>
    <w:basedOn w:val="DefaultParagraphFont"/>
    <w:link w:val="Footer"/>
    <w:uiPriority w:val="99"/>
    <w:rsid w:val="002207D8"/>
    <w:rPr>
      <w:lang w:val="en-GB"/>
    </w:rPr>
  </w:style>
  <w:style w:type="character" w:styleId="Strong">
    <w:name w:val="Strong"/>
    <w:basedOn w:val="DefaultParagraphFont"/>
    <w:uiPriority w:val="22"/>
    <w:qFormat/>
    <w:rsid w:val="002207D8"/>
    <w:rPr>
      <w:b/>
      <w:bCs/>
    </w:rPr>
  </w:style>
  <w:style w:type="paragraph" w:styleId="TOCHeading">
    <w:name w:val="TOC Heading"/>
    <w:basedOn w:val="Heading1"/>
    <w:next w:val="Normal"/>
    <w:uiPriority w:val="39"/>
    <w:unhideWhenUsed/>
    <w:qFormat/>
    <w:rsid w:val="002207D8"/>
    <w:pPr>
      <w:spacing w:before="480"/>
      <w:ind w:left="432" w:hanging="432"/>
      <w:outlineLvl w:val="9"/>
    </w:pPr>
    <w:rPr>
      <w:b/>
      <w:bCs/>
      <w:sz w:val="28"/>
      <w:szCs w:val="28"/>
      <w:lang w:val="en-GB"/>
    </w:rPr>
  </w:style>
  <w:style w:type="character" w:customStyle="1" w:styleId="kortnavn2">
    <w:name w:val="kortnavn2"/>
    <w:basedOn w:val="DefaultParagraphFont"/>
    <w:rsid w:val="002207D8"/>
    <w:rPr>
      <w:rFonts w:ascii="Tahoma" w:hAnsi="Tahoma" w:cs="Tahoma" w:hint="default"/>
      <w:color w:val="000000"/>
      <w:sz w:val="24"/>
      <w:szCs w:val="24"/>
      <w:shd w:val="clear" w:color="auto" w:fill="auto"/>
    </w:rPr>
  </w:style>
  <w:style w:type="paragraph" w:styleId="FootnoteText">
    <w:name w:val="footnote text"/>
    <w:basedOn w:val="Normal"/>
    <w:link w:val="FootnoteTextChar"/>
    <w:uiPriority w:val="99"/>
    <w:semiHidden/>
    <w:unhideWhenUsed/>
    <w:rsid w:val="002207D8"/>
    <w:pPr>
      <w:spacing w:after="0" w:line="240" w:lineRule="auto"/>
    </w:pPr>
    <w:rPr>
      <w:rFonts w:ascii="Times New Roman" w:eastAsia="Times New Roman" w:hAnsi="Times New Roman" w:cs="Times New Roman"/>
      <w:sz w:val="20"/>
      <w:szCs w:val="20"/>
      <w:lang w:val="en-GB" w:eastAsia="da-DK"/>
    </w:rPr>
  </w:style>
  <w:style w:type="character" w:customStyle="1" w:styleId="FootnoteTextChar">
    <w:name w:val="Footnote Text Char"/>
    <w:basedOn w:val="DefaultParagraphFont"/>
    <w:link w:val="FootnoteText"/>
    <w:uiPriority w:val="99"/>
    <w:semiHidden/>
    <w:rsid w:val="002207D8"/>
    <w:rPr>
      <w:rFonts w:ascii="Times New Roman" w:eastAsia="Times New Roman" w:hAnsi="Times New Roman" w:cs="Times New Roman"/>
      <w:sz w:val="20"/>
      <w:szCs w:val="20"/>
      <w:lang w:val="en-GB" w:eastAsia="da-DK"/>
    </w:rPr>
  </w:style>
  <w:style w:type="character" w:styleId="FootnoteReference">
    <w:name w:val="footnote reference"/>
    <w:basedOn w:val="DefaultParagraphFont"/>
    <w:uiPriority w:val="99"/>
    <w:semiHidden/>
    <w:unhideWhenUsed/>
    <w:rsid w:val="002207D8"/>
    <w:rPr>
      <w:vertAlign w:val="superscript"/>
    </w:rPr>
  </w:style>
  <w:style w:type="paragraph" w:styleId="NormalIndent">
    <w:name w:val="Normal Indent"/>
    <w:basedOn w:val="Normal"/>
    <w:uiPriority w:val="99"/>
    <w:qFormat/>
    <w:rsid w:val="002207D8"/>
    <w:pPr>
      <w:widowControl w:val="0"/>
      <w:autoSpaceDE w:val="0"/>
      <w:autoSpaceDN w:val="0"/>
      <w:adjustRightInd w:val="0"/>
      <w:spacing w:after="0" w:line="360" w:lineRule="auto"/>
      <w:ind w:left="992"/>
      <w:jc w:val="both"/>
    </w:pPr>
    <w:rPr>
      <w:rFonts w:ascii="Verdana" w:eastAsiaTheme="minorEastAsia" w:hAnsi="Verdana" w:cs="Times New Roman"/>
      <w:spacing w:val="6"/>
      <w:sz w:val="18"/>
      <w:szCs w:val="20"/>
      <w:lang w:val="en-GB" w:eastAsia="da-DK"/>
    </w:rPr>
  </w:style>
  <w:style w:type="table" w:styleId="TableGrid">
    <w:name w:val="Table Grid"/>
    <w:basedOn w:val="TableNormal"/>
    <w:uiPriority w:val="59"/>
    <w:rsid w:val="002207D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07D8"/>
    <w:pPr>
      <w:spacing w:after="0" w:line="240" w:lineRule="auto"/>
    </w:pPr>
    <w:rPr>
      <w:lang w:val="en-GB"/>
    </w:rPr>
  </w:style>
  <w:style w:type="table" w:customStyle="1" w:styleId="Lysliste1">
    <w:name w:val="Lys liste1"/>
    <w:basedOn w:val="TableNormal"/>
    <w:uiPriority w:val="61"/>
    <w:rsid w:val="002207D8"/>
    <w:pPr>
      <w:spacing w:after="0" w:line="240" w:lineRule="auto"/>
    </w:pPr>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Typografi1">
    <w:name w:val="Typografi1"/>
    <w:uiPriority w:val="99"/>
    <w:rsid w:val="002207D8"/>
    <w:pPr>
      <w:numPr>
        <w:numId w:val="25"/>
      </w:numPr>
    </w:pPr>
  </w:style>
  <w:style w:type="paragraph" w:styleId="BalloonText">
    <w:name w:val="Balloon Text"/>
    <w:basedOn w:val="Normal"/>
    <w:link w:val="BalloonTextChar"/>
    <w:uiPriority w:val="99"/>
    <w:semiHidden/>
    <w:unhideWhenUsed/>
    <w:rsid w:val="002207D8"/>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2207D8"/>
    <w:rPr>
      <w:rFonts w:ascii="Tahoma" w:hAnsi="Tahoma" w:cs="Tahoma"/>
      <w:sz w:val="16"/>
      <w:szCs w:val="16"/>
      <w:lang w:val="en-GB"/>
    </w:rPr>
  </w:style>
  <w:style w:type="paragraph" w:styleId="TOC1">
    <w:name w:val="toc 1"/>
    <w:basedOn w:val="Normal"/>
    <w:next w:val="Normal"/>
    <w:autoRedefine/>
    <w:uiPriority w:val="39"/>
    <w:unhideWhenUsed/>
    <w:rsid w:val="002207D8"/>
    <w:pPr>
      <w:spacing w:after="100" w:line="276" w:lineRule="auto"/>
    </w:pPr>
    <w:rPr>
      <w:lang w:val="en-GB"/>
    </w:rPr>
  </w:style>
  <w:style w:type="paragraph" w:styleId="TOC2">
    <w:name w:val="toc 2"/>
    <w:basedOn w:val="Normal"/>
    <w:next w:val="Normal"/>
    <w:autoRedefine/>
    <w:uiPriority w:val="39"/>
    <w:unhideWhenUsed/>
    <w:rsid w:val="002207D8"/>
    <w:pPr>
      <w:spacing w:after="100" w:line="276" w:lineRule="auto"/>
      <w:ind w:left="220"/>
    </w:pPr>
    <w:rPr>
      <w:lang w:val="en-GB"/>
    </w:rPr>
  </w:style>
  <w:style w:type="paragraph" w:styleId="TOC3">
    <w:name w:val="toc 3"/>
    <w:basedOn w:val="Normal"/>
    <w:next w:val="Normal"/>
    <w:autoRedefine/>
    <w:uiPriority w:val="39"/>
    <w:unhideWhenUsed/>
    <w:rsid w:val="002207D8"/>
    <w:pPr>
      <w:spacing w:after="100" w:line="276" w:lineRule="auto"/>
      <w:ind w:left="440"/>
    </w:pPr>
    <w:rPr>
      <w:lang w:val="en-GB"/>
    </w:rPr>
  </w:style>
  <w:style w:type="paragraph" w:styleId="Revision">
    <w:name w:val="Revision"/>
    <w:hidden/>
    <w:uiPriority w:val="99"/>
    <w:semiHidden/>
    <w:rsid w:val="002207D8"/>
    <w:pPr>
      <w:spacing w:after="0" w:line="240" w:lineRule="auto"/>
    </w:pPr>
    <w:rPr>
      <w:lang w:val="en-GB"/>
    </w:rPr>
  </w:style>
  <w:style w:type="character" w:styleId="CommentReference">
    <w:name w:val="annotation reference"/>
    <w:basedOn w:val="DefaultParagraphFont"/>
    <w:uiPriority w:val="99"/>
    <w:semiHidden/>
    <w:unhideWhenUsed/>
    <w:rsid w:val="002207D8"/>
    <w:rPr>
      <w:sz w:val="16"/>
      <w:szCs w:val="16"/>
    </w:rPr>
  </w:style>
  <w:style w:type="paragraph" w:styleId="CommentText">
    <w:name w:val="annotation text"/>
    <w:basedOn w:val="Normal"/>
    <w:link w:val="CommentTextChar"/>
    <w:uiPriority w:val="99"/>
    <w:semiHidden/>
    <w:unhideWhenUsed/>
    <w:rsid w:val="002207D8"/>
    <w:pPr>
      <w:spacing w:after="200" w:line="240" w:lineRule="auto"/>
    </w:pPr>
    <w:rPr>
      <w:sz w:val="20"/>
      <w:szCs w:val="20"/>
      <w:lang w:val="en-GB"/>
    </w:rPr>
  </w:style>
  <w:style w:type="character" w:customStyle="1" w:styleId="CommentTextChar">
    <w:name w:val="Comment Text Char"/>
    <w:basedOn w:val="DefaultParagraphFont"/>
    <w:link w:val="CommentText"/>
    <w:uiPriority w:val="99"/>
    <w:semiHidden/>
    <w:rsid w:val="002207D8"/>
    <w:rPr>
      <w:sz w:val="20"/>
      <w:szCs w:val="20"/>
      <w:lang w:val="en-GB"/>
    </w:rPr>
  </w:style>
  <w:style w:type="paragraph" w:styleId="CommentSubject">
    <w:name w:val="annotation subject"/>
    <w:basedOn w:val="CommentText"/>
    <w:next w:val="CommentText"/>
    <w:link w:val="CommentSubjectChar"/>
    <w:uiPriority w:val="99"/>
    <w:semiHidden/>
    <w:unhideWhenUsed/>
    <w:rsid w:val="002207D8"/>
    <w:rPr>
      <w:b/>
      <w:bCs/>
    </w:rPr>
  </w:style>
  <w:style w:type="character" w:customStyle="1" w:styleId="CommentSubjectChar">
    <w:name w:val="Comment Subject Char"/>
    <w:basedOn w:val="CommentTextChar"/>
    <w:link w:val="CommentSubject"/>
    <w:uiPriority w:val="99"/>
    <w:semiHidden/>
    <w:rsid w:val="002207D8"/>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8E47BD8-E47A-4D9A-B168-9A36BA365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5606</Words>
  <Characters>31226</Characters>
  <Application>Microsoft Office Word</Application>
  <DocSecurity>0</DocSecurity>
  <Lines>726</Lines>
  <Paragraphs>257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Sironič</dc:creator>
  <cp:keywords/>
  <dc:description/>
  <cp:lastModifiedBy>Nataša Pirc Musar</cp:lastModifiedBy>
  <cp:revision>2</cp:revision>
  <cp:lastPrinted>2020-07-15T11:50:00Z</cp:lastPrinted>
  <dcterms:created xsi:type="dcterms:W3CDTF">2020-08-05T13:25:00Z</dcterms:created>
  <dcterms:modified xsi:type="dcterms:W3CDTF">2020-08-05T13:25:00Z</dcterms:modified>
</cp:coreProperties>
</file>